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jc w:val="center"/>
        <w:rPr/>
      </w:pPr>
      <w:bookmarkStart w:colFirst="0" w:colLast="0" w:name="_ntx7787djje4" w:id="0"/>
      <w:bookmarkEnd w:id="0"/>
      <w:r w:rsidDel="00000000" w:rsidR="00000000" w:rsidRPr="00000000">
        <w:rPr>
          <w:rtl w:val="0"/>
        </w:rPr>
        <w:t xml:space="preserve">Postman Data Visualization</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drawing>
          <wp:inline distB="114300" distT="114300" distL="114300" distR="114300">
            <wp:extent cx="5943600" cy="3690938"/>
            <wp:effectExtent b="0" l="0" r="0" t="0"/>
            <wp:docPr id="4"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5943600" cy="36909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center"/>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Style w:val="Subtitle"/>
        <w:pageBreakBefore w:val="0"/>
        <w:pBdr>
          <w:top w:space="0" w:sz="0" w:val="nil"/>
          <w:left w:space="0" w:sz="0" w:val="nil"/>
          <w:bottom w:space="0" w:sz="0" w:val="nil"/>
          <w:right w:space="0" w:sz="0" w:val="nil"/>
          <w:between w:space="0" w:sz="0" w:val="nil"/>
        </w:pBdr>
        <w:shd w:fill="auto" w:val="clear"/>
        <w:rPr/>
      </w:pPr>
      <w:bookmarkStart w:colFirst="0" w:colLast="0" w:name="_ng30guuqqp2v" w:id="1"/>
      <w:bookmarkEnd w:id="1"/>
      <w:r w:rsidDel="00000000" w:rsidR="00000000" w:rsidRPr="00000000">
        <w:rPr>
          <w:rtl w:val="0"/>
        </w:rPr>
        <w:t xml:space="preserve">11.10.2022</w:t>
      </w:r>
    </w:p>
    <w:p w:rsidR="00000000" w:rsidDel="00000000" w:rsidP="00000000" w:rsidRDefault="00000000" w:rsidRPr="00000000" w14:paraId="0000000B">
      <w:pPr>
        <w:rPr/>
      </w:pPr>
      <w:r w:rsidDel="00000000" w:rsidR="00000000" w:rsidRPr="00000000">
        <w:rPr>
          <w:b w:val="1"/>
          <w:rtl w:val="0"/>
        </w:rPr>
        <w:t xml:space="preserve">NAVNEET NIPU</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tabs>
              <w:tab w:val="right" w:pos="9360"/>
            </w:tabs>
            <w:spacing w:before="8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r w:rsidDel="00000000" w:rsidR="00000000" w:rsidRPr="00000000">
            <w:fldChar w:fldCharType="begin"/>
            <w:instrText xml:space="preserve"> TOC \h \u \z </w:instrText>
            <w:fldChar w:fldCharType="separate"/>
          </w:r>
          <w:hyperlink w:anchor="_c47k4rr0t6td">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INTRODUCTION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_c47k4rr0t6td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q74guzl2b2lz">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Basics of POSTMAN VISUALIZATION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_q74guzl2b2lz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5b0ij69vylv3">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Automate access token renewal</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_5b0ij69vylv3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Open Sans" w:cs="Open Sans" w:eastAsia="Open Sans" w:hAnsi="Open Sans"/>
              <w:b w:val="1"/>
              <w:i w:val="0"/>
              <w:smallCaps w:val="0"/>
              <w:strike w:val="0"/>
              <w:color w:val="695d46"/>
              <w:sz w:val="22"/>
              <w:szCs w:val="22"/>
              <w:u w:val="none"/>
              <w:shd w:fill="auto" w:val="clear"/>
              <w:vertAlign w:val="baseline"/>
            </w:rPr>
          </w:pPr>
          <w:hyperlink w:anchor="_tol6s2n8vx1z">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Automate user endpoint creation</w:t>
            </w:r>
          </w:hyperlink>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ab/>
          </w:r>
          <w:r w:rsidDel="00000000" w:rsidR="00000000" w:rsidRPr="00000000">
            <w:fldChar w:fldCharType="begin"/>
            <w:instrText xml:space="preserve"> PAGEREF _tol6s2n8vx1z \h </w:instrText>
            <w:fldChar w:fldCharType="separate"/>
          </w:r>
          <w:r w:rsidDel="00000000" w:rsidR="00000000" w:rsidRPr="00000000">
            <w:rPr>
              <w:rFonts w:ascii="Open Sans" w:cs="Open Sans" w:eastAsia="Open Sans" w:hAnsi="Open Sans"/>
              <w:b w:val="1"/>
              <w:i w:val="0"/>
              <w:smallCaps w:val="0"/>
              <w:strike w:val="0"/>
              <w:color w:val="695d46"/>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200" w:line="240" w:lineRule="auto"/>
            <w:ind w:left="0" w:firstLine="0"/>
            <w:rPr/>
          </w:pPr>
          <w:hyperlink w:anchor="_eeg5bfm5n823">
            <w:r w:rsidDel="00000000" w:rsidR="00000000" w:rsidRPr="00000000">
              <w:rPr>
                <w:b w:val="1"/>
                <w:rtl w:val="0"/>
              </w:rPr>
              <w:t xml:space="preserve">Generate web dashboard URL</w:t>
            </w:r>
          </w:hyperlink>
          <w:r w:rsidDel="00000000" w:rsidR="00000000" w:rsidRPr="00000000">
            <w:rPr>
              <w:b w:val="1"/>
              <w:rtl w:val="0"/>
            </w:rPr>
            <w:tab/>
          </w:r>
          <w:r w:rsidDel="00000000" w:rsidR="00000000" w:rsidRPr="00000000">
            <w:fldChar w:fldCharType="begin"/>
            <w:instrText xml:space="preserve"> PAGEREF _eeg5bfm5n823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pPr>
          <w:hyperlink w:anchor="_y2jo3nch6kgj">
            <w:r w:rsidDel="00000000" w:rsidR="00000000" w:rsidRPr="00000000">
              <w:rPr>
                <w:b w:val="1"/>
                <w:rtl w:val="0"/>
              </w:rPr>
              <w:t xml:space="preserve">Billing Data visualization</w:t>
            </w:r>
          </w:hyperlink>
          <w:r w:rsidDel="00000000" w:rsidR="00000000" w:rsidRPr="00000000">
            <w:rPr>
              <w:b w:val="1"/>
              <w:rtl w:val="0"/>
            </w:rPr>
            <w:tab/>
          </w:r>
          <w:r w:rsidDel="00000000" w:rsidR="00000000" w:rsidRPr="00000000">
            <w:fldChar w:fldCharType="begin"/>
            <w:instrText xml:space="preserve"> PAGEREF _y2jo3nch6kgj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200" w:line="240" w:lineRule="auto"/>
            <w:ind w:left="0" w:firstLine="0"/>
            <w:rPr/>
          </w:pPr>
          <w:hyperlink w:anchor="_59u047pd0gaq">
            <w:r w:rsidDel="00000000" w:rsidR="00000000" w:rsidRPr="00000000">
              <w:rPr>
                <w:b w:val="1"/>
                <w:rtl w:val="0"/>
              </w:rPr>
              <w:t xml:space="preserve">Itemization Data visualization</w:t>
            </w:r>
          </w:hyperlink>
          <w:r w:rsidDel="00000000" w:rsidR="00000000" w:rsidRPr="00000000">
            <w:rPr>
              <w:b w:val="1"/>
              <w:rtl w:val="0"/>
            </w:rPr>
            <w:tab/>
          </w:r>
          <w:r w:rsidDel="00000000" w:rsidR="00000000" w:rsidRPr="00000000">
            <w:fldChar w:fldCharType="begin"/>
            <w:instrText xml:space="preserve"> PAGEREF _59u047pd0gaq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pPr>
          <w:hyperlink w:anchor="_as4nf734ong0">
            <w:r w:rsidDel="00000000" w:rsidR="00000000" w:rsidRPr="00000000">
              <w:rPr>
                <w:b w:val="1"/>
                <w:rtl w:val="0"/>
              </w:rPr>
              <w:t xml:space="preserve">Raw data visualization</w:t>
            </w:r>
          </w:hyperlink>
          <w:r w:rsidDel="00000000" w:rsidR="00000000" w:rsidRPr="00000000">
            <w:rPr>
              <w:b w:val="1"/>
              <w:rtl w:val="0"/>
            </w:rPr>
            <w:tab/>
          </w:r>
          <w:r w:rsidDel="00000000" w:rsidR="00000000" w:rsidRPr="00000000">
            <w:fldChar w:fldCharType="begin"/>
            <w:instrText xml:space="preserve"> PAGEREF _as4nf734ong0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pPr>
          <w:hyperlink w:anchor="_hqfxpmqewzoc">
            <w:r w:rsidDel="00000000" w:rsidR="00000000" w:rsidRPr="00000000">
              <w:rPr>
                <w:b w:val="1"/>
                <w:rtl w:val="0"/>
              </w:rPr>
              <w:t xml:space="preserve">Disagg data visualization</w:t>
            </w:r>
          </w:hyperlink>
          <w:r w:rsidDel="00000000" w:rsidR="00000000" w:rsidRPr="00000000">
            <w:rPr>
              <w:b w:val="1"/>
              <w:rtl w:val="0"/>
            </w:rPr>
            <w:tab/>
          </w:r>
          <w:r w:rsidDel="00000000" w:rsidR="00000000" w:rsidRPr="00000000">
            <w:fldChar w:fldCharType="begin"/>
            <w:instrText xml:space="preserve"> PAGEREF _hqfxpmqewzoc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pPr>
          <w:hyperlink w:anchor="_a7yso0o0tnrk">
            <w:r w:rsidDel="00000000" w:rsidR="00000000" w:rsidRPr="00000000">
              <w:rPr>
                <w:b w:val="1"/>
                <w:rtl w:val="0"/>
              </w:rPr>
              <w:t xml:space="preserve">Weather data visualization</w:t>
            </w:r>
          </w:hyperlink>
          <w:r w:rsidDel="00000000" w:rsidR="00000000" w:rsidRPr="00000000">
            <w:rPr>
              <w:b w:val="1"/>
              <w:rtl w:val="0"/>
            </w:rPr>
            <w:tab/>
          </w:r>
          <w:r w:rsidDel="00000000" w:rsidR="00000000" w:rsidRPr="00000000">
            <w:fldChar w:fldCharType="begin"/>
            <w:instrText xml:space="preserve"> PAGEREF _a7yso0o0tnrk \h </w:instrText>
            <w:fldChar w:fldCharType="separate"/>
          </w:r>
          <w:r w:rsidDel="00000000" w:rsidR="00000000" w:rsidRPr="00000000">
            <w:rPr>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after="80" w:before="200" w:line="240" w:lineRule="auto"/>
            <w:ind w:left="0" w:firstLine="0"/>
            <w:rPr/>
          </w:pPr>
          <w:hyperlink w:anchor="_bnt240o8tjnw">
            <w:r w:rsidDel="00000000" w:rsidR="00000000" w:rsidRPr="00000000">
              <w:rPr>
                <w:b w:val="1"/>
                <w:rtl w:val="0"/>
              </w:rPr>
              <w:t xml:space="preserve">Utility notifications generation timeline</w:t>
            </w:r>
          </w:hyperlink>
          <w:r w:rsidDel="00000000" w:rsidR="00000000" w:rsidRPr="00000000">
            <w:rPr>
              <w:b w:val="1"/>
              <w:rtl w:val="0"/>
            </w:rPr>
            <w:tab/>
          </w:r>
          <w:r w:rsidDel="00000000" w:rsidR="00000000" w:rsidRPr="00000000">
            <w:fldChar w:fldCharType="begin"/>
            <w:instrText xml:space="preserve"> PAGEREF _bnt240o8tjnw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F">
      <w:pPr>
        <w:pStyle w:val="Heading1"/>
        <w:rPr/>
      </w:pPr>
      <w:bookmarkStart w:colFirst="0" w:colLast="0" w:name="_u8dk5smpcarl" w:id="2"/>
      <w:bookmarkEnd w:id="2"/>
      <w:r w:rsidDel="00000000" w:rsidR="00000000" w:rsidRPr="00000000">
        <w:rPr>
          <w:rtl w:val="0"/>
        </w:rPr>
      </w:r>
    </w:p>
    <w:p w:rsidR="00000000" w:rsidDel="00000000" w:rsidP="00000000" w:rsidRDefault="00000000" w:rsidRPr="00000000" w14:paraId="00000020">
      <w:pPr>
        <w:pStyle w:val="Heading1"/>
        <w:rPr/>
      </w:pPr>
      <w:bookmarkStart w:colFirst="0" w:colLast="0" w:name="_9sqeywed73y0" w:id="3"/>
      <w:bookmarkEnd w:id="3"/>
      <w:r w:rsidDel="00000000" w:rsidR="00000000" w:rsidRPr="00000000">
        <w:rPr>
          <w:rtl w:val="0"/>
        </w:rPr>
      </w:r>
    </w:p>
    <w:p w:rsidR="00000000" w:rsidDel="00000000" w:rsidP="00000000" w:rsidRDefault="00000000" w:rsidRPr="00000000" w14:paraId="00000021">
      <w:pPr>
        <w:pStyle w:val="Heading1"/>
        <w:rPr/>
      </w:pPr>
      <w:bookmarkStart w:colFirst="0" w:colLast="0" w:name="_c47k4rr0t6td" w:id="4"/>
      <w:bookmarkEnd w:id="4"/>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ff7soe74zlie" w:id="5"/>
      <w:bookmarkEnd w:id="5"/>
      <w:r w:rsidDel="00000000" w:rsidR="00000000" w:rsidRPr="00000000">
        <w:rPr>
          <w:rtl w:val="0"/>
        </w:rPr>
        <w:t xml:space="preserve">INTRODUCTION</w:t>
      </w:r>
    </w:p>
    <w:p w:rsidR="00000000" w:rsidDel="00000000" w:rsidP="00000000" w:rsidRDefault="00000000" w:rsidRPr="00000000" w14:paraId="00000025">
      <w:pPr>
        <w:rPr/>
      </w:pPr>
      <w:r w:rsidDel="00000000" w:rsidR="00000000" w:rsidRPr="00000000">
        <w:rPr>
          <w:rtl w:val="0"/>
        </w:rPr>
        <w:t xml:space="preserve">This project is basically about API tool POSTMAN where we can visualize our backend API data using the VISUALIZE tab in the BODY section.</w:t>
      </w:r>
    </w:p>
    <w:p w:rsidR="00000000" w:rsidDel="00000000" w:rsidP="00000000" w:rsidRDefault="00000000" w:rsidRPr="00000000" w14:paraId="000000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371475</wp:posOffset>
            </wp:positionV>
            <wp:extent cx="5943600" cy="33528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943600" cy="3352800"/>
                    </a:xfrm>
                    <a:prstGeom prst="rect"/>
                    <a:ln/>
                  </pic:spPr>
                </pic:pic>
              </a:graphicData>
            </a:graphic>
          </wp:anchor>
        </w:drawing>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spacing w:line="360" w:lineRule="auto"/>
        <w:rPr/>
      </w:pPr>
      <w:r w:rsidDel="00000000" w:rsidR="00000000" w:rsidRPr="00000000">
        <w:rPr>
          <w:rtl w:val="0"/>
        </w:rPr>
        <w:t xml:space="preserve">Using this feature we can visualize our backend API data to quickly inspect the API data.</w:t>
      </w:r>
    </w:p>
    <w:p w:rsidR="00000000" w:rsidDel="00000000" w:rsidP="00000000" w:rsidRDefault="00000000" w:rsidRPr="00000000" w14:paraId="00000029">
      <w:pPr>
        <w:spacing w:line="360" w:lineRule="auto"/>
        <w:rPr/>
      </w:pPr>
      <w:r w:rsidDel="00000000" w:rsidR="00000000" w:rsidRPr="00000000">
        <w:rPr>
          <w:rtl w:val="0"/>
        </w:rPr>
        <w:t xml:space="preserve">Here we are going to visualize some of our basic API data like billing data, itemization, raw data, disagg data, weather data, utility notification timeline, etc.</w:t>
      </w:r>
    </w:p>
    <w:p w:rsidR="00000000" w:rsidDel="00000000" w:rsidP="00000000" w:rsidRDefault="00000000" w:rsidRPr="00000000" w14:paraId="0000002A">
      <w:pPr>
        <w:spacing w:line="360" w:lineRule="auto"/>
        <w:rPr/>
      </w:pPr>
      <w:r w:rsidDel="00000000" w:rsidR="00000000" w:rsidRPr="00000000">
        <w:rPr>
          <w:rtl w:val="0"/>
        </w:rPr>
      </w:r>
    </w:p>
    <w:p w:rsidR="00000000" w:rsidDel="00000000" w:rsidP="00000000" w:rsidRDefault="00000000" w:rsidRPr="00000000" w14:paraId="0000002B">
      <w:pPr>
        <w:spacing w:line="360" w:lineRule="auto"/>
        <w:rPr/>
      </w:pPr>
      <w:r w:rsidDel="00000000" w:rsidR="00000000" w:rsidRPr="00000000">
        <w:rPr>
          <w:rtl w:val="0"/>
        </w:rPr>
      </w:r>
    </w:p>
    <w:p w:rsidR="00000000" w:rsidDel="00000000" w:rsidP="00000000" w:rsidRDefault="00000000" w:rsidRPr="00000000" w14:paraId="0000002C">
      <w:pPr>
        <w:spacing w:line="360" w:lineRule="auto"/>
        <w:rPr/>
      </w:pPr>
      <w:r w:rsidDel="00000000" w:rsidR="00000000" w:rsidRPr="00000000">
        <w:rPr>
          <w:rtl w:val="0"/>
        </w:rPr>
      </w:r>
    </w:p>
    <w:p w:rsidR="00000000" w:rsidDel="00000000" w:rsidP="00000000" w:rsidRDefault="00000000" w:rsidRPr="00000000" w14:paraId="0000002D">
      <w:pPr>
        <w:spacing w:line="360" w:lineRule="auto"/>
        <w:rPr/>
      </w:pPr>
      <w:r w:rsidDel="00000000" w:rsidR="00000000" w:rsidRPr="00000000">
        <w:rPr>
          <w:rtl w:val="0"/>
        </w:rPr>
      </w:r>
    </w:p>
    <w:p w:rsidR="00000000" w:rsidDel="00000000" w:rsidP="00000000" w:rsidRDefault="00000000" w:rsidRPr="00000000" w14:paraId="0000002E">
      <w:pPr>
        <w:pStyle w:val="Heading1"/>
        <w:rPr/>
      </w:pPr>
      <w:bookmarkStart w:colFirst="0" w:colLast="0" w:name="_q74guzl2b2lz" w:id="6"/>
      <w:bookmarkEnd w:id="6"/>
      <w:r w:rsidDel="00000000" w:rsidR="00000000" w:rsidRPr="00000000">
        <w:rPr>
          <w:rtl w:val="0"/>
        </w:rPr>
        <w:t xml:space="preserve">Basics of POSTMAN VISUALIZATION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line="360" w:lineRule="auto"/>
        <w:rPr/>
      </w:pPr>
      <w:r w:rsidDel="00000000" w:rsidR="00000000" w:rsidRPr="00000000">
        <w:rPr>
          <w:rtl w:val="0"/>
        </w:rPr>
        <w:t xml:space="preserve">Postman provides an option to visualize API data using JAVASCRIPT code.</w:t>
      </w:r>
    </w:p>
    <w:p w:rsidR="00000000" w:rsidDel="00000000" w:rsidP="00000000" w:rsidRDefault="00000000" w:rsidRPr="00000000" w14:paraId="00000031">
      <w:pPr>
        <w:rPr/>
      </w:pPr>
      <w:r w:rsidDel="00000000" w:rsidR="00000000" w:rsidRPr="00000000">
        <w:rPr>
          <w:rtl w:val="0"/>
        </w:rPr>
        <w:t xml:space="preserve">A tutorial about postman visualization can be found below URL:</w:t>
      </w:r>
    </w:p>
    <w:p w:rsidR="00000000" w:rsidDel="00000000" w:rsidP="00000000" w:rsidRDefault="00000000" w:rsidRPr="00000000" w14:paraId="00000032">
      <w:pPr>
        <w:rPr>
          <w:u w:val="single"/>
        </w:rPr>
      </w:pPr>
      <w:hyperlink r:id="rId8">
        <w:r w:rsidDel="00000000" w:rsidR="00000000" w:rsidRPr="00000000">
          <w:rPr>
            <w:color w:val="1155cc"/>
            <w:u w:val="single"/>
            <w:rtl w:val="0"/>
          </w:rPr>
          <w:t xml:space="preserve">https://learning.postman.com/docs/sending-requests/visualizer/</w:t>
        </w:r>
      </w:hyperlink>
      <w:r w:rsidDel="00000000" w:rsidR="00000000" w:rsidRPr="00000000">
        <w:rPr>
          <w:rtl w:val="0"/>
        </w:rPr>
      </w:r>
    </w:p>
    <w:p w:rsidR="00000000" w:rsidDel="00000000" w:rsidP="00000000" w:rsidRDefault="00000000" w:rsidRPr="00000000" w14:paraId="00000033">
      <w:pPr>
        <w:pStyle w:val="Heading1"/>
        <w:rPr/>
      </w:pPr>
      <w:bookmarkStart w:colFirst="0" w:colLast="0" w:name="_wf5hqj2bpcxf" w:id="7"/>
      <w:bookmarkEnd w:id="7"/>
      <w:r w:rsidDel="00000000" w:rsidR="00000000" w:rsidRPr="00000000">
        <w:rPr>
          <w:rtl w:val="0"/>
        </w:rPr>
      </w:r>
    </w:p>
    <w:p w:rsidR="00000000" w:rsidDel="00000000" w:rsidP="00000000" w:rsidRDefault="00000000" w:rsidRPr="00000000" w14:paraId="00000034">
      <w:pPr>
        <w:pStyle w:val="Heading1"/>
        <w:rPr/>
      </w:pPr>
      <w:bookmarkStart w:colFirst="0" w:colLast="0" w:name="_mlsly2fghabu" w:id="8"/>
      <w:bookmarkEnd w:id="8"/>
      <w:r w:rsidDel="00000000" w:rsidR="00000000" w:rsidRPr="00000000">
        <w:rPr>
          <w:rtl w:val="0"/>
        </w:rPr>
      </w:r>
    </w:p>
    <w:p w:rsidR="00000000" w:rsidDel="00000000" w:rsidP="00000000" w:rsidRDefault="00000000" w:rsidRPr="00000000" w14:paraId="00000035">
      <w:pPr>
        <w:pStyle w:val="Heading1"/>
        <w:rPr/>
      </w:pPr>
      <w:bookmarkStart w:colFirst="0" w:colLast="0" w:name="_iht56oz9x6up" w:id="9"/>
      <w:bookmarkEnd w:id="9"/>
      <w:r w:rsidDel="00000000" w:rsidR="00000000" w:rsidRPr="00000000">
        <w:rPr>
          <w:rtl w:val="0"/>
        </w:rPr>
      </w:r>
    </w:p>
    <w:p w:rsidR="00000000" w:rsidDel="00000000" w:rsidP="00000000" w:rsidRDefault="00000000" w:rsidRPr="00000000" w14:paraId="00000036">
      <w:pPr>
        <w:pStyle w:val="Heading1"/>
        <w:rPr/>
      </w:pPr>
      <w:bookmarkStart w:colFirst="0" w:colLast="0" w:name="_n0a4scl5l2vd" w:id="10"/>
      <w:bookmarkEnd w:id="10"/>
      <w:r w:rsidDel="00000000" w:rsidR="00000000" w:rsidRPr="00000000">
        <w:rPr>
          <w:rtl w:val="0"/>
        </w:rPr>
      </w:r>
    </w:p>
    <w:p w:rsidR="00000000" w:rsidDel="00000000" w:rsidP="00000000" w:rsidRDefault="00000000" w:rsidRPr="00000000" w14:paraId="00000037">
      <w:pPr>
        <w:pStyle w:val="Heading1"/>
        <w:rPr/>
      </w:pPr>
      <w:bookmarkStart w:colFirst="0" w:colLast="0" w:name="_67akovm99dl" w:id="11"/>
      <w:bookmarkEnd w:id="11"/>
      <w:r w:rsidDel="00000000" w:rsidR="00000000" w:rsidRPr="00000000">
        <w:rPr>
          <w:rtl w:val="0"/>
        </w:rPr>
      </w:r>
    </w:p>
    <w:p w:rsidR="00000000" w:rsidDel="00000000" w:rsidP="00000000" w:rsidRDefault="00000000" w:rsidRPr="00000000" w14:paraId="00000038">
      <w:pPr>
        <w:pStyle w:val="Heading1"/>
        <w:rPr/>
      </w:pPr>
      <w:bookmarkStart w:colFirst="0" w:colLast="0" w:name="_aznw6k49xl2q" w:id="12"/>
      <w:bookmarkEnd w:id="12"/>
      <w:r w:rsidDel="00000000" w:rsidR="00000000" w:rsidRPr="00000000">
        <w:rPr>
          <w:rtl w:val="0"/>
        </w:rPr>
      </w:r>
    </w:p>
    <w:p w:rsidR="00000000" w:rsidDel="00000000" w:rsidP="00000000" w:rsidRDefault="00000000" w:rsidRPr="00000000" w14:paraId="00000039">
      <w:pPr>
        <w:pStyle w:val="Heading1"/>
        <w:rPr/>
      </w:pPr>
      <w:bookmarkStart w:colFirst="0" w:colLast="0" w:name="_anyu0twxxfxf" w:id="13"/>
      <w:bookmarkEnd w:id="13"/>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1"/>
        <w:rPr/>
      </w:pPr>
      <w:bookmarkStart w:colFirst="0" w:colLast="0" w:name="_5b0ij69vylv3" w:id="14"/>
      <w:bookmarkEnd w:id="14"/>
      <w:r w:rsidDel="00000000" w:rsidR="00000000" w:rsidRPr="00000000">
        <w:rPr>
          <w:rtl w:val="0"/>
        </w:rPr>
        <w:t xml:space="preserve">Automate access token renewal</w:t>
      </w:r>
    </w:p>
    <w:p w:rsidR="00000000" w:rsidDel="00000000" w:rsidP="00000000" w:rsidRDefault="00000000" w:rsidRPr="00000000" w14:paraId="0000003E">
      <w:pPr>
        <w:spacing w:line="480" w:lineRule="auto"/>
        <w:rPr/>
      </w:pPr>
      <w:r w:rsidDel="00000000" w:rsidR="00000000" w:rsidRPr="00000000">
        <w:rPr>
          <w:rtl w:val="0"/>
        </w:rPr>
        <w:t xml:space="preserve">We can use the below method to renew the access token for an Environment by just hitting the access token URL.</w:t>
      </w:r>
    </w:p>
    <w:p w:rsidR="00000000" w:rsidDel="00000000" w:rsidP="00000000" w:rsidRDefault="00000000" w:rsidRPr="00000000" w14:paraId="0000003F">
      <w:pPr>
        <w:numPr>
          <w:ilvl w:val="0"/>
          <w:numId w:val="1"/>
        </w:numPr>
        <w:spacing w:after="0" w:afterAutospacing="0" w:line="480" w:lineRule="auto"/>
        <w:ind w:left="720" w:hanging="360"/>
      </w:pPr>
      <w:r w:rsidDel="00000000" w:rsidR="00000000" w:rsidRPr="00000000">
        <w:rPr>
          <w:rtl w:val="0"/>
        </w:rPr>
        <w:t xml:space="preserve">Set the below URL and make this GET or POST request:</w:t>
      </w:r>
    </w:p>
    <w:p w:rsidR="00000000" w:rsidDel="00000000" w:rsidP="00000000" w:rsidRDefault="00000000" w:rsidRPr="00000000" w14:paraId="00000040">
      <w:pPr>
        <w:numPr>
          <w:ilvl w:val="1"/>
          <w:numId w:val="1"/>
        </w:numPr>
        <w:spacing w:after="0" w:afterAutospacing="0" w:before="0" w:beforeAutospacing="0" w:line="480" w:lineRule="auto"/>
        <w:ind w:left="1440" w:hanging="360"/>
        <w:rPr>
          <w:u w:val="none"/>
        </w:rPr>
      </w:pPr>
      <w:r w:rsidDel="00000000" w:rsidR="00000000" w:rsidRPr="00000000">
        <w:rPr>
          <w:rtl w:val="0"/>
        </w:rPr>
        <w:t xml:space="preserve">URL: </w:t>
      </w:r>
      <w:r w:rsidDel="00000000" w:rsidR="00000000" w:rsidRPr="00000000">
        <w:rPr>
          <w:b w:val="1"/>
          <w:rtl w:val="0"/>
        </w:rPr>
        <w:t xml:space="preserve">{{url}}/oauth/token?grant_type=client_credentials&amp;scope=all</w:t>
      </w:r>
    </w:p>
    <w:p w:rsidR="00000000" w:rsidDel="00000000" w:rsidP="00000000" w:rsidRDefault="00000000" w:rsidRPr="00000000" w14:paraId="00000041">
      <w:pPr>
        <w:numPr>
          <w:ilvl w:val="0"/>
          <w:numId w:val="1"/>
        </w:numPr>
        <w:spacing w:after="0" w:afterAutospacing="0" w:before="0" w:beforeAutospacing="0" w:line="480" w:lineRule="auto"/>
        <w:ind w:left="720" w:hanging="360"/>
        <w:rPr>
          <w:u w:val="none"/>
        </w:rPr>
      </w:pPr>
      <w:r w:rsidDel="00000000" w:rsidR="00000000" w:rsidRPr="00000000">
        <w:rPr>
          <w:rtl w:val="0"/>
        </w:rPr>
        <w:t xml:space="preserve"> In the Authorization tab of the postman, use basic Auth and then enter the username and password associated with the particular environment while client registration(one-time process) like below:</w:t>
      </w:r>
      <w:r w:rsidDel="00000000" w:rsidR="00000000" w:rsidRPr="00000000">
        <w:rPr>
          <w:rtl w:val="0"/>
        </w:rPr>
      </w:r>
    </w:p>
    <w:p w:rsidR="00000000" w:rsidDel="00000000" w:rsidP="00000000" w:rsidRDefault="00000000" w:rsidRPr="00000000" w14:paraId="00000042">
      <w:pPr>
        <w:numPr>
          <w:ilvl w:val="1"/>
          <w:numId w:val="1"/>
        </w:numPr>
        <w:spacing w:after="0" w:afterAutospacing="0" w:before="0" w:beforeAutospacing="0" w:line="480" w:lineRule="auto"/>
        <w:ind w:left="1440" w:hanging="360"/>
        <w:rPr/>
      </w:pPr>
      <w:r w:rsidDel="00000000" w:rsidR="00000000" w:rsidRPr="00000000">
        <w:rPr>
          <w:b w:val="1"/>
        </w:rPr>
        <w:drawing>
          <wp:inline distB="114300" distT="114300" distL="114300" distR="114300">
            <wp:extent cx="5943600" cy="2235200"/>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1"/>
          <w:numId w:val="1"/>
        </w:numPr>
        <w:spacing w:after="0" w:afterAutospacing="0" w:before="0" w:beforeAutospacing="0" w:line="480" w:lineRule="auto"/>
        <w:ind w:left="1440" w:hanging="360"/>
        <w:rPr>
          <w:u w:val="none"/>
        </w:rPr>
      </w:pPr>
      <w:r w:rsidDel="00000000" w:rsidR="00000000" w:rsidRPr="00000000">
        <w:rPr>
          <w:rtl w:val="0"/>
        </w:rPr>
        <w:t xml:space="preserve">Both username and password can be taken from environment variables which can vary from environment to environment.</w:t>
      </w:r>
    </w:p>
    <w:p w:rsidR="00000000" w:rsidDel="00000000" w:rsidP="00000000" w:rsidRDefault="00000000" w:rsidRPr="00000000" w14:paraId="00000044">
      <w:pPr>
        <w:numPr>
          <w:ilvl w:val="0"/>
          <w:numId w:val="1"/>
        </w:numPr>
        <w:spacing w:after="0" w:afterAutospacing="0" w:before="0" w:beforeAutospacing="0" w:line="480" w:lineRule="auto"/>
        <w:ind w:left="720" w:hanging="360"/>
        <w:rPr>
          <w:u w:val="none"/>
        </w:rPr>
      </w:pPr>
      <w:r w:rsidDel="00000000" w:rsidR="00000000" w:rsidRPr="00000000">
        <w:rPr>
          <w:rtl w:val="0"/>
        </w:rPr>
        <w:t xml:space="preserve">Use the below-linked code in the </w:t>
      </w:r>
      <w:r w:rsidDel="00000000" w:rsidR="00000000" w:rsidRPr="00000000">
        <w:rPr>
          <w:b w:val="1"/>
          <w:rtl w:val="0"/>
        </w:rPr>
        <w:t xml:space="preserve">Tests </w:t>
      </w:r>
      <w:r w:rsidDel="00000000" w:rsidR="00000000" w:rsidRPr="00000000">
        <w:rPr>
          <w:rtl w:val="0"/>
        </w:rPr>
        <w:t xml:space="preserve">section which will perform some basic checks and store the renewed access token as</w:t>
      </w:r>
      <w:r w:rsidDel="00000000" w:rsidR="00000000" w:rsidRPr="00000000">
        <w:rPr>
          <w:b w:val="1"/>
          <w:sz w:val="24"/>
          <w:szCs w:val="24"/>
          <w:rtl w:val="0"/>
        </w:rPr>
        <w:t xml:space="preserve"> “</w:t>
      </w:r>
      <w:r w:rsidDel="00000000" w:rsidR="00000000" w:rsidRPr="00000000">
        <w:rPr>
          <w:b w:val="1"/>
          <w:color w:val="2a00ff"/>
          <w:sz w:val="20"/>
          <w:szCs w:val="20"/>
          <w:rtl w:val="0"/>
        </w:rPr>
        <w:t xml:space="preserve">accessToken</w:t>
      </w:r>
      <w:r w:rsidDel="00000000" w:rsidR="00000000" w:rsidRPr="00000000">
        <w:rPr>
          <w:b w:val="1"/>
          <w:sz w:val="24"/>
          <w:szCs w:val="24"/>
          <w:rtl w:val="0"/>
        </w:rPr>
        <w:t xml:space="preserve">”</w:t>
      </w:r>
      <w:r w:rsidDel="00000000" w:rsidR="00000000" w:rsidRPr="00000000">
        <w:rPr>
          <w:rtl w:val="0"/>
        </w:rPr>
        <w:t xml:space="preserve"> in the particular environment:</w:t>
      </w:r>
    </w:p>
    <w:p w:rsidR="00000000" w:rsidDel="00000000" w:rsidP="00000000" w:rsidRDefault="00000000" w:rsidRPr="00000000" w14:paraId="00000045">
      <w:pPr>
        <w:numPr>
          <w:ilvl w:val="1"/>
          <w:numId w:val="1"/>
        </w:numPr>
        <w:spacing w:after="0" w:afterAutospacing="0" w:before="0" w:beforeAutospacing="0" w:line="480" w:lineRule="auto"/>
        <w:ind w:left="1440" w:hanging="360"/>
        <w:rPr>
          <w:u w:val="none"/>
        </w:rPr>
      </w:pPr>
      <w:hyperlink r:id="rId10">
        <w:r w:rsidDel="00000000" w:rsidR="00000000" w:rsidRPr="00000000">
          <w:rPr>
            <w:color w:val="1155cc"/>
            <w:u w:val="single"/>
            <w:rtl w:val="0"/>
          </w:rPr>
          <w:t xml:space="preserve">https://github.com/navneetnipu-bidgely/PROJECTS/blob/postman_data_visualizer/POSTMAN%20DATA%20VISUALIZER/renew%20access%20token/test.js</w:t>
        </w:r>
      </w:hyperlink>
      <w:r w:rsidDel="00000000" w:rsidR="00000000" w:rsidRPr="00000000">
        <w:rPr>
          <w:rtl w:val="0"/>
        </w:rPr>
      </w:r>
    </w:p>
    <w:p w:rsidR="00000000" w:rsidDel="00000000" w:rsidP="00000000" w:rsidRDefault="00000000" w:rsidRPr="00000000" w14:paraId="00000046">
      <w:pPr>
        <w:numPr>
          <w:ilvl w:val="0"/>
          <w:numId w:val="1"/>
        </w:numPr>
        <w:spacing w:after="0" w:afterAutospacing="0" w:before="0" w:beforeAutospacing="0" w:line="480" w:lineRule="auto"/>
        <w:ind w:left="720" w:hanging="360"/>
        <w:rPr>
          <w:u w:val="none"/>
        </w:rPr>
      </w:pPr>
      <w:r w:rsidDel="00000000" w:rsidR="00000000" w:rsidRPr="00000000">
        <w:rPr>
          <w:rtl w:val="0"/>
        </w:rPr>
        <w:t xml:space="preserve">Now just hit the send link and the access token will be renewed and set into the Environment.</w:t>
      </w:r>
    </w:p>
    <w:p w:rsidR="00000000" w:rsidDel="00000000" w:rsidP="00000000" w:rsidRDefault="00000000" w:rsidRPr="00000000" w14:paraId="00000047">
      <w:pPr>
        <w:numPr>
          <w:ilvl w:val="0"/>
          <w:numId w:val="1"/>
        </w:numPr>
        <w:spacing w:after="0" w:afterAutospacing="0" w:before="0" w:beforeAutospacing="0" w:line="480" w:lineRule="auto"/>
        <w:ind w:left="720" w:hanging="360"/>
        <w:rPr>
          <w:u w:val="none"/>
        </w:rPr>
      </w:pPr>
      <w:r w:rsidDel="00000000" w:rsidR="00000000" w:rsidRPr="00000000">
        <w:rPr>
          <w:rtl w:val="0"/>
        </w:rPr>
        <w:t xml:space="preserve">Just one step is needed to renew the token.</w:t>
      </w:r>
    </w:p>
    <w:p w:rsidR="00000000" w:rsidDel="00000000" w:rsidP="00000000" w:rsidRDefault="00000000" w:rsidRPr="00000000" w14:paraId="00000048">
      <w:pPr>
        <w:numPr>
          <w:ilvl w:val="0"/>
          <w:numId w:val="1"/>
        </w:numPr>
        <w:spacing w:before="0" w:beforeAutospacing="0" w:line="480" w:lineRule="auto"/>
        <w:ind w:left="720" w:hanging="360"/>
        <w:rPr>
          <w:u w:val="none"/>
        </w:rPr>
      </w:pPr>
      <w:r w:rsidDel="00000000" w:rsidR="00000000" w:rsidRPr="00000000">
        <w:rPr>
          <w:rtl w:val="0"/>
        </w:rPr>
        <w:t xml:space="preserve">We can also use this as a pre-request script in POSTMAN to get run everytime before we hit any api that will automatically renew the token before sending the api request so that we will never get access token expired error but this is not appropriate to create access token every time we use an API.</w:t>
      </w:r>
    </w:p>
    <w:p w:rsidR="00000000" w:rsidDel="00000000" w:rsidP="00000000" w:rsidRDefault="00000000" w:rsidRPr="00000000" w14:paraId="00000049">
      <w:pPr>
        <w:spacing w:line="480" w:lineRule="auto"/>
        <w:rPr/>
      </w:pPr>
      <w:r w:rsidDel="00000000" w:rsidR="00000000" w:rsidRPr="00000000">
        <w:rPr>
          <w:rtl w:val="0"/>
        </w:rPr>
      </w:r>
    </w:p>
    <w:p w:rsidR="00000000" w:rsidDel="00000000" w:rsidP="00000000" w:rsidRDefault="00000000" w:rsidRPr="00000000" w14:paraId="0000004A">
      <w:pPr>
        <w:spacing w:line="480" w:lineRule="auto"/>
        <w:rPr/>
      </w:pPr>
      <w:r w:rsidDel="00000000" w:rsidR="00000000" w:rsidRPr="00000000">
        <w:rPr>
          <w:rtl w:val="0"/>
        </w:rPr>
      </w:r>
    </w:p>
    <w:p w:rsidR="00000000" w:rsidDel="00000000" w:rsidP="00000000" w:rsidRDefault="00000000" w:rsidRPr="00000000" w14:paraId="0000004B">
      <w:pPr>
        <w:spacing w:line="480" w:lineRule="auto"/>
        <w:rPr/>
      </w:pPr>
      <w:r w:rsidDel="00000000" w:rsidR="00000000" w:rsidRPr="00000000">
        <w:rPr>
          <w:rtl w:val="0"/>
        </w:rPr>
      </w:r>
    </w:p>
    <w:p w:rsidR="00000000" w:rsidDel="00000000" w:rsidP="00000000" w:rsidRDefault="00000000" w:rsidRPr="00000000" w14:paraId="0000004C">
      <w:pPr>
        <w:spacing w:line="480" w:lineRule="auto"/>
        <w:rPr/>
      </w:pP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rtl w:val="0"/>
        </w:rPr>
      </w:r>
    </w:p>
    <w:p w:rsidR="00000000" w:rsidDel="00000000" w:rsidP="00000000" w:rsidRDefault="00000000" w:rsidRPr="00000000" w14:paraId="0000004F">
      <w:pPr>
        <w:spacing w:line="480" w:lineRule="auto"/>
        <w:rPr/>
      </w:pPr>
      <w:r w:rsidDel="00000000" w:rsidR="00000000" w:rsidRPr="00000000">
        <w:rPr>
          <w:rtl w:val="0"/>
        </w:rPr>
      </w:r>
    </w:p>
    <w:p w:rsidR="00000000" w:rsidDel="00000000" w:rsidP="00000000" w:rsidRDefault="00000000" w:rsidRPr="00000000" w14:paraId="00000050">
      <w:pPr>
        <w:spacing w:line="480" w:lineRule="auto"/>
        <w:rPr/>
      </w:pPr>
      <w:r w:rsidDel="00000000" w:rsidR="00000000" w:rsidRPr="00000000">
        <w:rPr>
          <w:rtl w:val="0"/>
        </w:rPr>
      </w:r>
    </w:p>
    <w:p w:rsidR="00000000" w:rsidDel="00000000" w:rsidP="00000000" w:rsidRDefault="00000000" w:rsidRPr="00000000" w14:paraId="00000051">
      <w:pPr>
        <w:spacing w:line="480" w:lineRule="auto"/>
        <w:rPr/>
      </w:pPr>
      <w:r w:rsidDel="00000000" w:rsidR="00000000" w:rsidRPr="00000000">
        <w:rPr>
          <w:rtl w:val="0"/>
        </w:rPr>
      </w:r>
    </w:p>
    <w:p w:rsidR="00000000" w:rsidDel="00000000" w:rsidP="00000000" w:rsidRDefault="00000000" w:rsidRPr="00000000" w14:paraId="00000052">
      <w:pPr>
        <w:spacing w:line="480" w:lineRule="auto"/>
        <w:rPr/>
      </w:pPr>
      <w:r w:rsidDel="00000000" w:rsidR="00000000" w:rsidRPr="00000000">
        <w:rPr>
          <w:rtl w:val="0"/>
        </w:rPr>
      </w:r>
    </w:p>
    <w:p w:rsidR="00000000" w:rsidDel="00000000" w:rsidP="00000000" w:rsidRDefault="00000000" w:rsidRPr="00000000" w14:paraId="00000053">
      <w:pPr>
        <w:spacing w:line="480" w:lineRule="auto"/>
        <w:rPr/>
      </w:pPr>
      <w:r w:rsidDel="00000000" w:rsidR="00000000" w:rsidRPr="00000000">
        <w:rPr>
          <w:rtl w:val="0"/>
        </w:rPr>
      </w:r>
    </w:p>
    <w:p w:rsidR="00000000" w:rsidDel="00000000" w:rsidP="00000000" w:rsidRDefault="00000000" w:rsidRPr="00000000" w14:paraId="00000054">
      <w:pPr>
        <w:spacing w:line="480" w:lineRule="auto"/>
        <w:rPr/>
      </w:pPr>
      <w:r w:rsidDel="00000000" w:rsidR="00000000" w:rsidRPr="00000000">
        <w:rPr>
          <w:rtl w:val="0"/>
        </w:rPr>
      </w:r>
    </w:p>
    <w:p w:rsidR="00000000" w:rsidDel="00000000" w:rsidP="00000000" w:rsidRDefault="00000000" w:rsidRPr="00000000" w14:paraId="00000055">
      <w:pPr>
        <w:pStyle w:val="Heading1"/>
        <w:spacing w:line="480" w:lineRule="auto"/>
        <w:rPr/>
      </w:pPr>
      <w:bookmarkStart w:colFirst="0" w:colLast="0" w:name="_tol6s2n8vx1z" w:id="15"/>
      <w:bookmarkEnd w:id="15"/>
      <w:r w:rsidDel="00000000" w:rsidR="00000000" w:rsidRPr="00000000">
        <w:rPr>
          <w:rtl w:val="0"/>
        </w:rPr>
        <w:t xml:space="preserve">Automate user endpoint creation</w:t>
      </w:r>
    </w:p>
    <w:p w:rsidR="00000000" w:rsidDel="00000000" w:rsidP="00000000" w:rsidRDefault="00000000" w:rsidRPr="00000000" w14:paraId="00000056">
      <w:pPr>
        <w:spacing w:line="480" w:lineRule="auto"/>
        <w:rPr/>
      </w:pPr>
      <w:r w:rsidDel="00000000" w:rsidR="00000000" w:rsidRPr="00000000">
        <w:rPr>
          <w:rtl w:val="0"/>
        </w:rPr>
        <w:t xml:space="preserve">We can actually run a script in the pre-request script in postman to populate anything which requires to be populated every time we change the user or environment.</w:t>
      </w:r>
      <w:r w:rsidDel="00000000" w:rsidR="00000000" w:rsidRPr="00000000">
        <w:rPr>
          <w:rtl w:val="0"/>
        </w:rPr>
      </w:r>
    </w:p>
    <w:p w:rsidR="00000000" w:rsidDel="00000000" w:rsidP="00000000" w:rsidRDefault="00000000" w:rsidRPr="00000000" w14:paraId="00000057">
      <w:pPr>
        <w:spacing w:line="480" w:lineRule="auto"/>
        <w:rPr>
          <w:b w:val="1"/>
        </w:rPr>
      </w:pPr>
      <w:r w:rsidDel="00000000" w:rsidR="00000000" w:rsidRPr="00000000">
        <w:rPr>
          <w:b w:val="1"/>
          <w:rtl w:val="0"/>
        </w:rPr>
        <w:t xml:space="preserve">Whenever we send an API request in postman, it will first run the pre-request script then send the API request, and then performs the Tests script.</w:t>
      </w:r>
    </w:p>
    <w:p w:rsidR="00000000" w:rsidDel="00000000" w:rsidP="00000000" w:rsidRDefault="00000000" w:rsidRPr="00000000" w14:paraId="00000058">
      <w:pPr>
        <w:spacing w:line="480" w:lineRule="auto"/>
        <w:rPr/>
      </w:pPr>
      <w:r w:rsidDel="00000000" w:rsidR="00000000" w:rsidRPr="00000000">
        <w:rPr>
          <w:rtl w:val="0"/>
        </w:rPr>
        <w:t xml:space="preserve">So in this manner, we can use the code linked below in the </w:t>
      </w:r>
      <w:r w:rsidDel="00000000" w:rsidR="00000000" w:rsidRPr="00000000">
        <w:rPr>
          <w:b w:val="1"/>
          <w:rtl w:val="0"/>
        </w:rPr>
        <w:t xml:space="preserve">pre-request script</w:t>
      </w:r>
      <w:r w:rsidDel="00000000" w:rsidR="00000000" w:rsidRPr="00000000">
        <w:rPr>
          <w:rtl w:val="0"/>
        </w:rPr>
        <w:t xml:space="preserve"> to populate the endpoint for a user for APIs which require a user endpoint:</w:t>
      </w:r>
    </w:p>
    <w:p w:rsidR="00000000" w:rsidDel="00000000" w:rsidP="00000000" w:rsidRDefault="00000000" w:rsidRPr="00000000" w14:paraId="00000059">
      <w:pPr>
        <w:spacing w:line="480" w:lineRule="auto"/>
        <w:rPr/>
      </w:pPr>
      <w:r w:rsidDel="00000000" w:rsidR="00000000" w:rsidRPr="00000000">
        <w:rPr>
          <w:rtl w:val="0"/>
        </w:rPr>
      </w:r>
    </w:p>
    <w:p w:rsidR="00000000" w:rsidDel="00000000" w:rsidP="00000000" w:rsidRDefault="00000000" w:rsidRPr="00000000" w14:paraId="0000005A">
      <w:pPr>
        <w:spacing w:line="480" w:lineRule="auto"/>
        <w:rPr/>
      </w:pPr>
      <w:hyperlink r:id="rId11">
        <w:r w:rsidDel="00000000" w:rsidR="00000000" w:rsidRPr="00000000">
          <w:rPr>
            <w:color w:val="1155cc"/>
            <w:u w:val="single"/>
            <w:rtl w:val="0"/>
          </w:rPr>
          <w:t xml:space="preserve">https://github.com/navneetnipu-bidgely/PROJECTS/blob/postman_data_visualizer/POSTMAN%20DATA%20VISUALIZER/renew%20endpoint/pre_request_script.js</w:t>
        </w:r>
      </w:hyperlink>
      <w:r w:rsidDel="00000000" w:rsidR="00000000" w:rsidRPr="00000000">
        <w:rPr>
          <w:rtl w:val="0"/>
        </w:rPr>
      </w:r>
    </w:p>
    <w:p w:rsidR="00000000" w:rsidDel="00000000" w:rsidP="00000000" w:rsidRDefault="00000000" w:rsidRPr="00000000" w14:paraId="0000005B">
      <w:pPr>
        <w:spacing w:line="480" w:lineRule="auto"/>
        <w:rPr/>
      </w:pPr>
      <w:r w:rsidDel="00000000" w:rsidR="00000000" w:rsidRPr="00000000">
        <w:rPr>
          <w:rtl w:val="0"/>
        </w:rPr>
      </w:r>
    </w:p>
    <w:p w:rsidR="00000000" w:rsidDel="00000000" w:rsidP="00000000" w:rsidRDefault="00000000" w:rsidRPr="00000000" w14:paraId="0000005C">
      <w:pPr>
        <w:spacing w:line="480" w:lineRule="auto"/>
        <w:rPr>
          <w:b w:val="1"/>
        </w:rPr>
      </w:pPr>
      <w:r w:rsidDel="00000000" w:rsidR="00000000" w:rsidRPr="00000000">
        <w:rPr>
          <w:b w:val="1"/>
          <w:rtl w:val="0"/>
        </w:rPr>
        <w:t xml:space="preserve">Before executing the code, please fill in the required variables ( pm.variables.get() ) for endpoint API in the environment variables as per the code.</w:t>
      </w:r>
      <w:r w:rsidDel="00000000" w:rsidR="00000000" w:rsidRPr="00000000">
        <w:rPr>
          <w:rtl w:val="0"/>
        </w:rPr>
      </w:r>
    </w:p>
    <w:p w:rsidR="00000000" w:rsidDel="00000000" w:rsidP="00000000" w:rsidRDefault="00000000" w:rsidRPr="00000000" w14:paraId="0000005D">
      <w:pPr>
        <w:pStyle w:val="Heading1"/>
        <w:spacing w:line="480" w:lineRule="auto"/>
        <w:rPr/>
      </w:pPr>
      <w:bookmarkStart w:colFirst="0" w:colLast="0" w:name="_wtpsya8gl3sb" w:id="16"/>
      <w:bookmarkEnd w:id="16"/>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rPr/>
      </w:pPr>
      <w:bookmarkStart w:colFirst="0" w:colLast="0" w:name="_eeg5bfm5n823" w:id="17"/>
      <w:bookmarkEnd w:id="17"/>
      <w:r w:rsidDel="00000000" w:rsidR="00000000" w:rsidRPr="00000000">
        <w:rPr>
          <w:rtl w:val="0"/>
        </w:rPr>
        <w:t xml:space="preserve">Generate web dashboard URL</w:t>
      </w:r>
    </w:p>
    <w:p w:rsidR="00000000" w:rsidDel="00000000" w:rsidP="00000000" w:rsidRDefault="00000000" w:rsidRPr="00000000" w14:paraId="00000063">
      <w:pPr>
        <w:spacing w:line="480" w:lineRule="auto"/>
        <w:rPr/>
      </w:pPr>
      <w:r w:rsidDel="00000000" w:rsidR="00000000" w:rsidRPr="00000000">
        <w:rPr>
          <w:rtl w:val="0"/>
        </w:rPr>
        <w:t xml:space="preserve">Use the below codes in the pre-request and tests script in postman respectively to generate a user hash based web dashboard URL directly by hitting the send API button.</w:t>
      </w:r>
    </w:p>
    <w:p w:rsidR="00000000" w:rsidDel="00000000" w:rsidP="00000000" w:rsidRDefault="00000000" w:rsidRPr="00000000" w14:paraId="00000064">
      <w:pPr>
        <w:spacing w:line="480" w:lineRule="auto"/>
        <w:rPr/>
      </w:pPr>
      <w:hyperlink r:id="rId12">
        <w:r w:rsidDel="00000000" w:rsidR="00000000" w:rsidRPr="00000000">
          <w:rPr>
            <w:color w:val="1155cc"/>
            <w:u w:val="single"/>
            <w:rtl w:val="0"/>
          </w:rPr>
          <w:t xml:space="preserve">https://github.com/navneetnipu-bidgely/PROJECTS/tree/postman_data_visualizer/POSTMAN%20DATA%20VISUALIZER/dashboard_url </w:t>
        </w:r>
      </w:hyperlink>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rtl w:val="0"/>
        </w:rPr>
        <w:t xml:space="preserve">The above code will first populate the user hash for the user in the environment variables using the pre-request script and then attach the base URL with the user hash to generate the URL like below:</w:t>
      </w:r>
    </w:p>
    <w:p w:rsidR="00000000" w:rsidDel="00000000" w:rsidP="00000000" w:rsidRDefault="00000000" w:rsidRPr="00000000" w14:paraId="00000066">
      <w:pPr>
        <w:spacing w:line="480" w:lineRule="auto"/>
        <w:rPr/>
      </w:pPr>
      <w:r w:rsidDel="00000000" w:rsidR="00000000" w:rsidRPr="00000000">
        <w:rPr/>
        <w:drawing>
          <wp:inline distB="114300" distT="114300" distL="114300" distR="114300">
            <wp:extent cx="5943600" cy="33528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480" w:lineRule="auto"/>
        <w:rPr/>
      </w:pPr>
      <w:r w:rsidDel="00000000" w:rsidR="00000000" w:rsidRPr="00000000">
        <w:rPr>
          <w:rtl w:val="0"/>
        </w:rPr>
      </w:r>
    </w:p>
    <w:p w:rsidR="00000000" w:rsidDel="00000000" w:rsidP="00000000" w:rsidRDefault="00000000" w:rsidRPr="00000000" w14:paraId="00000068">
      <w:pPr>
        <w:spacing w:line="480" w:lineRule="auto"/>
        <w:rPr/>
      </w:pP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rtl w:val="0"/>
        </w:rPr>
      </w:r>
    </w:p>
    <w:p w:rsidR="00000000" w:rsidDel="00000000" w:rsidP="00000000" w:rsidRDefault="00000000" w:rsidRPr="00000000" w14:paraId="0000006A">
      <w:pPr>
        <w:pStyle w:val="Heading1"/>
        <w:spacing w:line="480" w:lineRule="auto"/>
        <w:rPr/>
      </w:pPr>
      <w:bookmarkStart w:colFirst="0" w:colLast="0" w:name="_y2jo3nch6kgj" w:id="18"/>
      <w:bookmarkEnd w:id="18"/>
      <w:r w:rsidDel="00000000" w:rsidR="00000000" w:rsidRPr="00000000">
        <w:rPr>
          <w:rtl w:val="0"/>
        </w:rPr>
        <w:t xml:space="preserve">Billing Data visualization</w:t>
      </w:r>
    </w:p>
    <w:p w:rsidR="00000000" w:rsidDel="00000000" w:rsidP="00000000" w:rsidRDefault="00000000" w:rsidRPr="00000000" w14:paraId="0000006B">
      <w:pPr>
        <w:spacing w:line="480" w:lineRule="auto"/>
        <w:rPr/>
      </w:pPr>
      <w:r w:rsidDel="00000000" w:rsidR="00000000" w:rsidRPr="00000000">
        <w:rPr>
          <w:b w:val="1"/>
          <w:rtl w:val="0"/>
        </w:rPr>
        <w:t xml:space="preserve">CODE URL</w:t>
      </w:r>
      <w:r w:rsidDel="00000000" w:rsidR="00000000" w:rsidRPr="00000000">
        <w:rPr>
          <w:rtl w:val="0"/>
        </w:rPr>
        <w:t xml:space="preserve">: </w:t>
      </w:r>
      <w:hyperlink r:id="rId14">
        <w:r w:rsidDel="00000000" w:rsidR="00000000" w:rsidRPr="00000000">
          <w:rPr>
            <w:color w:val="1155cc"/>
            <w:u w:val="single"/>
            <w:rtl w:val="0"/>
          </w:rPr>
          <w:t xml:space="preserve">https://github.com/navneetnipu-bidgely/PROJECTS/tree/postman_data_visualizer/POSTMAN%20DATA%20VISUALIZER/billing_data</w:t>
        </w:r>
      </w:hyperlink>
      <w:r w:rsidDel="00000000" w:rsidR="00000000" w:rsidRPr="00000000">
        <w:rPr>
          <w:rtl w:val="0"/>
        </w:rPr>
      </w:r>
    </w:p>
    <w:p w:rsidR="00000000" w:rsidDel="00000000" w:rsidP="00000000" w:rsidRDefault="00000000" w:rsidRPr="00000000" w14:paraId="0000006C">
      <w:pPr>
        <w:spacing w:line="480" w:lineRule="auto"/>
        <w:rPr/>
      </w:pPr>
      <w:r w:rsidDel="00000000" w:rsidR="00000000" w:rsidRPr="00000000">
        <w:rPr>
          <w:rtl w:val="0"/>
        </w:rPr>
      </w:r>
    </w:p>
    <w:p w:rsidR="00000000" w:rsidDel="00000000" w:rsidP="00000000" w:rsidRDefault="00000000" w:rsidRPr="00000000" w14:paraId="0000006D">
      <w:pPr>
        <w:spacing w:line="480" w:lineRule="auto"/>
        <w:rPr/>
      </w:pPr>
      <w:r w:rsidDel="00000000" w:rsidR="00000000" w:rsidRPr="00000000">
        <w:rPr>
          <w:rtl w:val="0"/>
        </w:rPr>
        <w:t xml:space="preserve">The above code will be used in Tests script in postman for </w:t>
      </w:r>
      <w:r w:rsidDel="00000000" w:rsidR="00000000" w:rsidRPr="00000000">
        <w:rPr>
          <w:b w:val="1"/>
          <w:rtl w:val="0"/>
        </w:rPr>
        <w:t xml:space="preserve">utility data API</w:t>
      </w:r>
      <w:r w:rsidDel="00000000" w:rsidR="00000000" w:rsidRPr="00000000">
        <w:rPr>
          <w:rtl w:val="0"/>
        </w:rPr>
        <w:t xml:space="preserve"> to create the visualization of the response.</w:t>
      </w:r>
    </w:p>
    <w:p w:rsidR="00000000" w:rsidDel="00000000" w:rsidP="00000000" w:rsidRDefault="00000000" w:rsidRPr="00000000" w14:paraId="0000006E">
      <w:pPr>
        <w:spacing w:line="480" w:lineRule="auto"/>
        <w:rPr/>
      </w:pPr>
      <w:r w:rsidDel="00000000" w:rsidR="00000000" w:rsidRPr="00000000">
        <w:rPr>
          <w:rtl w:val="0"/>
        </w:rPr>
        <w:t xml:space="preserve">This will create two plots:</w:t>
      </w:r>
    </w:p>
    <w:p w:rsidR="00000000" w:rsidDel="00000000" w:rsidP="00000000" w:rsidRDefault="00000000" w:rsidRPr="00000000" w14:paraId="0000006F">
      <w:pPr>
        <w:numPr>
          <w:ilvl w:val="0"/>
          <w:numId w:val="3"/>
        </w:numPr>
        <w:spacing w:after="0" w:afterAutospacing="0" w:line="480" w:lineRule="auto"/>
        <w:ind w:left="720" w:hanging="360"/>
        <w:rPr>
          <w:b w:val="1"/>
        </w:rPr>
      </w:pPr>
      <w:r w:rsidDel="00000000" w:rsidR="00000000" w:rsidRPr="00000000">
        <w:rPr>
          <w:b w:val="1"/>
          <w:rtl w:val="0"/>
        </w:rPr>
        <w:t xml:space="preserve">One for billing data vs billing cycle</w:t>
      </w:r>
    </w:p>
    <w:p w:rsidR="00000000" w:rsidDel="00000000" w:rsidP="00000000" w:rsidRDefault="00000000" w:rsidRPr="00000000" w14:paraId="00000070">
      <w:pPr>
        <w:numPr>
          <w:ilvl w:val="1"/>
          <w:numId w:val="3"/>
        </w:numPr>
        <w:spacing w:before="0" w:beforeAutospacing="0" w:line="480" w:lineRule="auto"/>
        <w:ind w:left="1440" w:hanging="360"/>
        <w:rPr>
          <w:b w:val="1"/>
          <w:u w:val="none"/>
        </w:rPr>
      </w:pPr>
      <w:r w:rsidDel="00000000" w:rsidR="00000000" w:rsidRPr="00000000">
        <w:rPr>
          <w:b w:val="1"/>
        </w:rPr>
        <w:drawing>
          <wp:inline distB="114300" distT="114300" distL="114300" distR="114300">
            <wp:extent cx="5943600" cy="3457575"/>
            <wp:effectExtent b="0" l="0" r="0" t="0"/>
            <wp:docPr id="1" name="image16.png"/>
            <a:graphic>
              <a:graphicData uri="http://schemas.openxmlformats.org/drawingml/2006/picture">
                <pic:pic>
                  <pic:nvPicPr>
                    <pic:cNvPr id="0" name="image16.png"/>
                    <pic:cNvPicPr preferRelativeResize="0"/>
                  </pic:nvPicPr>
                  <pic:blipFill>
                    <a:blip r:embed="rId15"/>
                    <a:srcRect b="7161" l="0" r="0" t="0"/>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ind w:left="720" w:firstLine="0"/>
        <w:rPr>
          <w:b w:val="1"/>
        </w:rPr>
      </w:pPr>
      <w:r w:rsidDel="00000000" w:rsidR="00000000" w:rsidRPr="00000000">
        <w:rPr>
          <w:rtl w:val="0"/>
        </w:rPr>
      </w:r>
    </w:p>
    <w:p w:rsidR="00000000" w:rsidDel="00000000" w:rsidP="00000000" w:rsidRDefault="00000000" w:rsidRPr="00000000" w14:paraId="00000072">
      <w:pPr>
        <w:numPr>
          <w:ilvl w:val="0"/>
          <w:numId w:val="3"/>
        </w:numPr>
        <w:spacing w:after="0" w:afterAutospacing="0" w:line="480" w:lineRule="auto"/>
        <w:ind w:left="720" w:hanging="360"/>
        <w:rPr>
          <w:b w:val="1"/>
        </w:rPr>
      </w:pPr>
      <w:r w:rsidDel="00000000" w:rsidR="00000000" w:rsidRPr="00000000">
        <w:rPr>
          <w:b w:val="1"/>
          <w:rtl w:val="0"/>
        </w:rPr>
        <w:t xml:space="preserve">Second one for different charge types vs billing cycle</w:t>
      </w:r>
    </w:p>
    <w:p w:rsidR="00000000" w:rsidDel="00000000" w:rsidP="00000000" w:rsidRDefault="00000000" w:rsidRPr="00000000" w14:paraId="00000073">
      <w:pPr>
        <w:numPr>
          <w:ilvl w:val="1"/>
          <w:numId w:val="3"/>
        </w:numPr>
        <w:spacing w:before="0" w:beforeAutospacing="0" w:line="480" w:lineRule="auto"/>
        <w:ind w:left="1440" w:hanging="360"/>
        <w:rPr>
          <w:b w:val="1"/>
          <w:u w:val="none"/>
        </w:rPr>
      </w:pPr>
      <w:r w:rsidDel="00000000" w:rsidR="00000000" w:rsidRPr="00000000">
        <w:rPr>
          <w:b w:val="1"/>
        </w:rPr>
        <w:drawing>
          <wp:inline distB="114300" distT="114300" distL="114300" distR="114300">
            <wp:extent cx="5943600" cy="3352800"/>
            <wp:effectExtent b="0" l="0" r="0" t="0"/>
            <wp:docPr id="1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ind w:left="0" w:firstLine="0"/>
        <w:rPr>
          <w:b w:val="1"/>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rtl w:val="0"/>
        </w:rPr>
      </w:r>
    </w:p>
    <w:p w:rsidR="00000000" w:rsidDel="00000000" w:rsidP="00000000" w:rsidRDefault="00000000" w:rsidRPr="00000000" w14:paraId="00000077">
      <w:pPr>
        <w:spacing w:line="480" w:lineRule="auto"/>
        <w:rPr/>
      </w:pPr>
      <w:r w:rsidDel="00000000" w:rsidR="00000000" w:rsidRPr="00000000">
        <w:rPr>
          <w:rtl w:val="0"/>
        </w:rPr>
      </w:r>
    </w:p>
    <w:p w:rsidR="00000000" w:rsidDel="00000000" w:rsidP="00000000" w:rsidRDefault="00000000" w:rsidRPr="00000000" w14:paraId="00000078">
      <w:pPr>
        <w:spacing w:line="480" w:lineRule="auto"/>
        <w:rPr/>
      </w:pPr>
      <w:r w:rsidDel="00000000" w:rsidR="00000000" w:rsidRPr="00000000">
        <w:rPr>
          <w:rtl w:val="0"/>
        </w:rPr>
      </w:r>
    </w:p>
    <w:p w:rsidR="00000000" w:rsidDel="00000000" w:rsidP="00000000" w:rsidRDefault="00000000" w:rsidRPr="00000000" w14:paraId="00000079">
      <w:pPr>
        <w:spacing w:line="480" w:lineRule="auto"/>
        <w:rPr/>
      </w:pPr>
      <w:r w:rsidDel="00000000" w:rsidR="00000000" w:rsidRPr="00000000">
        <w:rPr>
          <w:rtl w:val="0"/>
        </w:rPr>
      </w:r>
    </w:p>
    <w:p w:rsidR="00000000" w:rsidDel="00000000" w:rsidP="00000000" w:rsidRDefault="00000000" w:rsidRPr="00000000" w14:paraId="0000007A">
      <w:pPr>
        <w:spacing w:line="480" w:lineRule="auto"/>
        <w:rPr/>
      </w:pPr>
      <w:r w:rsidDel="00000000" w:rsidR="00000000" w:rsidRPr="00000000">
        <w:rPr>
          <w:rtl w:val="0"/>
        </w:rPr>
      </w:r>
    </w:p>
    <w:p w:rsidR="00000000" w:rsidDel="00000000" w:rsidP="00000000" w:rsidRDefault="00000000" w:rsidRPr="00000000" w14:paraId="0000007B">
      <w:pPr>
        <w:spacing w:line="480" w:lineRule="auto"/>
        <w:rPr/>
      </w:pPr>
      <w:r w:rsidDel="00000000" w:rsidR="00000000" w:rsidRPr="00000000">
        <w:rPr>
          <w:rtl w:val="0"/>
        </w:rPr>
      </w:r>
    </w:p>
    <w:p w:rsidR="00000000" w:rsidDel="00000000" w:rsidP="00000000" w:rsidRDefault="00000000" w:rsidRPr="00000000" w14:paraId="0000007C">
      <w:pPr>
        <w:spacing w:line="480" w:lineRule="auto"/>
        <w:rPr/>
      </w:pP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r>
    </w:p>
    <w:p w:rsidR="00000000" w:rsidDel="00000000" w:rsidP="00000000" w:rsidRDefault="00000000" w:rsidRPr="00000000" w14:paraId="0000007E">
      <w:pPr>
        <w:pStyle w:val="Heading1"/>
        <w:spacing w:line="480" w:lineRule="auto"/>
        <w:rPr/>
      </w:pPr>
      <w:bookmarkStart w:colFirst="0" w:colLast="0" w:name="_59u047pd0gaq" w:id="19"/>
      <w:bookmarkEnd w:id="19"/>
      <w:r w:rsidDel="00000000" w:rsidR="00000000" w:rsidRPr="00000000">
        <w:rPr>
          <w:rtl w:val="0"/>
        </w:rPr>
        <w:t xml:space="preserve">Itemization Data visualization</w:t>
      </w:r>
    </w:p>
    <w:p w:rsidR="00000000" w:rsidDel="00000000" w:rsidP="00000000" w:rsidRDefault="00000000" w:rsidRPr="00000000" w14:paraId="0000007F">
      <w:pPr>
        <w:spacing w:line="480" w:lineRule="auto"/>
        <w:rPr/>
      </w:pPr>
      <w:r w:rsidDel="00000000" w:rsidR="00000000" w:rsidRPr="00000000">
        <w:rPr>
          <w:b w:val="1"/>
          <w:rtl w:val="0"/>
        </w:rPr>
        <w:t xml:space="preserve">CODE URL: </w:t>
      </w:r>
      <w:hyperlink r:id="rId17">
        <w:r w:rsidDel="00000000" w:rsidR="00000000" w:rsidRPr="00000000">
          <w:rPr>
            <w:color w:val="1155cc"/>
            <w:u w:val="single"/>
            <w:rtl w:val="0"/>
          </w:rPr>
          <w:t xml:space="preserve">https://github.com/navneetnipu-bidgely/PROJECTS/tree/postman_data_visualizer/POSTMAN%20DATA%20VISUALIZER/itemization </w:t>
        </w:r>
      </w:hyperlink>
      <w:r w:rsidDel="00000000" w:rsidR="00000000" w:rsidRPr="00000000">
        <w:rPr>
          <w:rtl w:val="0"/>
        </w:rPr>
      </w:r>
    </w:p>
    <w:p w:rsidR="00000000" w:rsidDel="00000000" w:rsidP="00000000" w:rsidRDefault="00000000" w:rsidRPr="00000000" w14:paraId="00000080">
      <w:pPr>
        <w:spacing w:line="480" w:lineRule="auto"/>
        <w:rPr/>
      </w:pPr>
      <w:r w:rsidDel="00000000" w:rsidR="00000000" w:rsidRPr="00000000">
        <w:rPr>
          <w:rtl w:val="0"/>
        </w:rPr>
      </w:r>
    </w:p>
    <w:p w:rsidR="00000000" w:rsidDel="00000000" w:rsidP="00000000" w:rsidRDefault="00000000" w:rsidRPr="00000000" w14:paraId="00000081">
      <w:pPr>
        <w:spacing w:line="480" w:lineRule="auto"/>
        <w:rPr/>
      </w:pPr>
      <w:r w:rsidDel="00000000" w:rsidR="00000000" w:rsidRPr="00000000">
        <w:rPr>
          <w:rtl w:val="0"/>
        </w:rPr>
        <w:t xml:space="preserve">Using the above code we can generate the visualization of itemization data that we get from the itemization API below:</w:t>
      </w:r>
    </w:p>
    <w:p w:rsidR="00000000" w:rsidDel="00000000" w:rsidP="00000000" w:rsidRDefault="00000000" w:rsidRPr="00000000" w14:paraId="00000082">
      <w:pPr>
        <w:spacing w:line="480" w:lineRule="auto"/>
        <w:rPr>
          <w:rFonts w:ascii="Arial" w:cs="Arial" w:eastAsia="Arial" w:hAnsi="Arial"/>
          <w:b w:val="1"/>
          <w:color w:val="212121"/>
          <w:highlight w:val="white"/>
        </w:rPr>
      </w:pPr>
      <w:r w:rsidDel="00000000" w:rsidR="00000000" w:rsidRPr="00000000">
        <w:rPr>
          <w:rFonts w:ascii="Arial" w:cs="Arial" w:eastAsia="Arial" w:hAnsi="Arial"/>
          <w:b w:val="1"/>
          <w:highlight w:val="white"/>
          <w:rtl w:val="0"/>
        </w:rPr>
        <w:t xml:space="preserve">{{url}}</w:t>
      </w:r>
      <w:r w:rsidDel="00000000" w:rsidR="00000000" w:rsidRPr="00000000">
        <w:rPr>
          <w:rFonts w:ascii="Arial" w:cs="Arial" w:eastAsia="Arial" w:hAnsi="Arial"/>
          <w:b w:val="1"/>
          <w:color w:val="212121"/>
          <w:highlight w:val="white"/>
          <w:rtl w:val="0"/>
        </w:rPr>
        <w:t xml:space="preserve">/v2.0/users/</w:t>
      </w:r>
      <w:r w:rsidDel="00000000" w:rsidR="00000000" w:rsidRPr="00000000">
        <w:rPr>
          <w:rFonts w:ascii="Arial" w:cs="Arial" w:eastAsia="Arial" w:hAnsi="Arial"/>
          <w:b w:val="1"/>
          <w:highlight w:val="white"/>
          <w:rtl w:val="0"/>
        </w:rPr>
        <w:t xml:space="preserve">{{uuid}}</w:t>
      </w:r>
      <w:r w:rsidDel="00000000" w:rsidR="00000000" w:rsidRPr="00000000">
        <w:rPr>
          <w:rFonts w:ascii="Arial" w:cs="Arial" w:eastAsia="Arial" w:hAnsi="Arial"/>
          <w:b w:val="1"/>
          <w:color w:val="212121"/>
          <w:highlight w:val="white"/>
          <w:rtl w:val="0"/>
        </w:rPr>
        <w:t xml:space="preserve">/endpoints/</w:t>
      </w:r>
      <w:r w:rsidDel="00000000" w:rsidR="00000000" w:rsidRPr="00000000">
        <w:rPr>
          <w:rFonts w:ascii="Arial" w:cs="Arial" w:eastAsia="Arial" w:hAnsi="Arial"/>
          <w:b w:val="1"/>
          <w:highlight w:val="white"/>
          <w:rtl w:val="0"/>
        </w:rPr>
        <w:t xml:space="preserve">{{endpointId}}</w:t>
      </w:r>
      <w:r w:rsidDel="00000000" w:rsidR="00000000" w:rsidRPr="00000000">
        <w:rPr>
          <w:rFonts w:ascii="Arial" w:cs="Arial" w:eastAsia="Arial" w:hAnsi="Arial"/>
          <w:b w:val="1"/>
          <w:color w:val="212121"/>
          <w:highlight w:val="white"/>
          <w:rtl w:val="0"/>
        </w:rPr>
        <w:t xml:space="preserve">/itemizationDetails?fromDate=</w:t>
      </w:r>
      <w:r w:rsidDel="00000000" w:rsidR="00000000" w:rsidRPr="00000000">
        <w:rPr>
          <w:rFonts w:ascii="Arial" w:cs="Arial" w:eastAsia="Arial" w:hAnsi="Arial"/>
          <w:b w:val="1"/>
          <w:highlight w:val="white"/>
          <w:rtl w:val="0"/>
        </w:rPr>
        <w:t xml:space="preserve">{{fromDate}}</w:t>
      </w:r>
      <w:r w:rsidDel="00000000" w:rsidR="00000000" w:rsidRPr="00000000">
        <w:rPr>
          <w:rFonts w:ascii="Arial" w:cs="Arial" w:eastAsia="Arial" w:hAnsi="Arial"/>
          <w:b w:val="1"/>
          <w:color w:val="212121"/>
          <w:highlight w:val="white"/>
          <w:rtl w:val="0"/>
        </w:rPr>
        <w:t xml:space="preserve">&amp;toDate=</w:t>
      </w:r>
      <w:r w:rsidDel="00000000" w:rsidR="00000000" w:rsidRPr="00000000">
        <w:rPr>
          <w:rFonts w:ascii="Arial" w:cs="Arial" w:eastAsia="Arial" w:hAnsi="Arial"/>
          <w:b w:val="1"/>
          <w:highlight w:val="white"/>
          <w:rtl w:val="0"/>
        </w:rPr>
        <w:t xml:space="preserve">{{toDate}}</w:t>
      </w:r>
      <w:r w:rsidDel="00000000" w:rsidR="00000000" w:rsidRPr="00000000">
        <w:rPr>
          <w:rFonts w:ascii="Arial" w:cs="Arial" w:eastAsia="Arial" w:hAnsi="Arial"/>
          <w:b w:val="1"/>
          <w:color w:val="212121"/>
          <w:highlight w:val="white"/>
          <w:rtl w:val="0"/>
        </w:rPr>
        <w:t xml:space="preserve">&amp;extended=true&amp;hybrid=true&amp;mode=month&amp;showFailedBillingCycles=true&amp;showPercentage=true&amp;round=true&amp;measurementType=ELECTRIC</w:t>
      </w:r>
    </w:p>
    <w:p w:rsidR="00000000" w:rsidDel="00000000" w:rsidP="00000000" w:rsidRDefault="00000000" w:rsidRPr="00000000" w14:paraId="00000083">
      <w:pPr>
        <w:spacing w:line="480" w:lineRule="auto"/>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The codes should be copied to respective pre-request and Tests script in POSTMAN in itemization API.</w:t>
      </w:r>
    </w:p>
    <w:p w:rsidR="00000000" w:rsidDel="00000000" w:rsidP="00000000" w:rsidRDefault="00000000" w:rsidRPr="00000000" w14:paraId="00000084">
      <w:pPr>
        <w:spacing w:line="480" w:lineRule="auto"/>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This will generate two plots given below:</w:t>
      </w:r>
    </w:p>
    <w:p w:rsidR="00000000" w:rsidDel="00000000" w:rsidP="00000000" w:rsidRDefault="00000000" w:rsidRPr="00000000" w14:paraId="00000085">
      <w:pPr>
        <w:numPr>
          <w:ilvl w:val="0"/>
          <w:numId w:val="2"/>
        </w:numPr>
        <w:spacing w:after="0" w:afterAutospacing="0" w:line="480" w:lineRule="auto"/>
        <w:ind w:left="720" w:hanging="360"/>
        <w:rPr>
          <w:rFonts w:ascii="Arial" w:cs="Arial" w:eastAsia="Arial" w:hAnsi="Arial"/>
          <w:color w:val="212121"/>
          <w:highlight w:val="white"/>
          <w:u w:val="none"/>
        </w:rPr>
      </w:pPr>
      <w:r w:rsidDel="00000000" w:rsidR="00000000" w:rsidRPr="00000000">
        <w:rPr>
          <w:rFonts w:ascii="Arial" w:cs="Arial" w:eastAsia="Arial" w:hAnsi="Arial"/>
          <w:color w:val="212121"/>
          <w:highlight w:val="white"/>
          <w:rtl w:val="0"/>
        </w:rPr>
        <w:t xml:space="preserve">The first plot will show appliance itemization plot vs billing cycles like below:</w:t>
      </w:r>
    </w:p>
    <w:p w:rsidR="00000000" w:rsidDel="00000000" w:rsidP="00000000" w:rsidRDefault="00000000" w:rsidRPr="00000000" w14:paraId="00000086">
      <w:pPr>
        <w:numPr>
          <w:ilvl w:val="1"/>
          <w:numId w:val="2"/>
        </w:numPr>
        <w:spacing w:after="0" w:afterAutospacing="0" w:before="0" w:beforeAutospacing="0" w:line="480" w:lineRule="auto"/>
        <w:ind w:left="1440" w:hanging="360"/>
        <w:rPr>
          <w:rFonts w:ascii="Arial" w:cs="Arial" w:eastAsia="Arial" w:hAnsi="Arial"/>
          <w:color w:val="212121"/>
          <w:highlight w:val="white"/>
          <w:u w:val="none"/>
        </w:rPr>
      </w:pPr>
      <w:r w:rsidDel="00000000" w:rsidR="00000000" w:rsidRPr="00000000">
        <w:rPr>
          <w:rFonts w:ascii="Arial" w:cs="Arial" w:eastAsia="Arial" w:hAnsi="Arial"/>
          <w:color w:val="212121"/>
          <w:highlight w:val="white"/>
        </w:rPr>
        <w:drawing>
          <wp:inline distB="114300" distT="114300" distL="114300" distR="114300">
            <wp:extent cx="5133975" cy="2176463"/>
            <wp:effectExtent b="0" l="0" r="0" t="0"/>
            <wp:docPr id="1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133975"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1"/>
          <w:numId w:val="2"/>
        </w:numPr>
        <w:spacing w:after="0" w:afterAutospacing="0" w:before="0" w:beforeAutospacing="0" w:line="480" w:lineRule="auto"/>
        <w:ind w:left="1440" w:hanging="360"/>
        <w:rPr>
          <w:rFonts w:ascii="Arial" w:cs="Arial" w:eastAsia="Arial" w:hAnsi="Arial"/>
          <w:b w:val="1"/>
          <w:color w:val="212121"/>
          <w:highlight w:val="white"/>
        </w:rPr>
      </w:pPr>
      <w:r w:rsidDel="00000000" w:rsidR="00000000" w:rsidRPr="00000000">
        <w:rPr>
          <w:rFonts w:ascii="Arial" w:cs="Arial" w:eastAsia="Arial" w:hAnsi="Arial"/>
          <w:b w:val="1"/>
          <w:color w:val="212121"/>
          <w:highlight w:val="white"/>
          <w:rtl w:val="0"/>
        </w:rPr>
        <w:t xml:space="preserve">If there is an error code present in the itemization, then the error code will be shown in the X-axis label along with the billing cycle.</w:t>
      </w:r>
    </w:p>
    <w:p w:rsidR="00000000" w:rsidDel="00000000" w:rsidP="00000000" w:rsidRDefault="00000000" w:rsidRPr="00000000" w14:paraId="00000088">
      <w:pPr>
        <w:numPr>
          <w:ilvl w:val="0"/>
          <w:numId w:val="2"/>
        </w:numPr>
        <w:spacing w:after="0" w:afterAutospacing="0" w:before="0" w:beforeAutospacing="0" w:line="480" w:lineRule="auto"/>
        <w:ind w:left="720" w:hanging="360"/>
        <w:rPr>
          <w:rFonts w:ascii="Arial" w:cs="Arial" w:eastAsia="Arial" w:hAnsi="Arial"/>
          <w:color w:val="212121"/>
          <w:highlight w:val="white"/>
        </w:rPr>
      </w:pPr>
      <w:r w:rsidDel="00000000" w:rsidR="00000000" w:rsidRPr="00000000">
        <w:rPr>
          <w:rFonts w:ascii="Arial" w:cs="Arial" w:eastAsia="Arial" w:hAnsi="Arial"/>
          <w:color w:val="212121"/>
          <w:highlight w:val="white"/>
          <w:rtl w:val="0"/>
        </w:rPr>
        <w:t xml:space="preserve">The second plot contains aggregated itemization ( for the overall billing cycle for which the itemization is present) vs appliances.</w:t>
      </w:r>
    </w:p>
    <w:p w:rsidR="00000000" w:rsidDel="00000000" w:rsidP="00000000" w:rsidRDefault="00000000" w:rsidRPr="00000000" w14:paraId="00000089">
      <w:pPr>
        <w:numPr>
          <w:ilvl w:val="1"/>
          <w:numId w:val="2"/>
        </w:numPr>
        <w:spacing w:before="0" w:beforeAutospacing="0" w:line="480" w:lineRule="auto"/>
        <w:ind w:left="1440" w:hanging="360"/>
        <w:rPr>
          <w:rFonts w:ascii="Arial" w:cs="Arial" w:eastAsia="Arial" w:hAnsi="Arial"/>
          <w:color w:val="212121"/>
          <w:highlight w:val="white"/>
          <w:u w:val="none"/>
        </w:rPr>
      </w:pPr>
      <w:r w:rsidDel="00000000" w:rsidR="00000000" w:rsidRPr="00000000">
        <w:rPr>
          <w:rFonts w:ascii="Arial" w:cs="Arial" w:eastAsia="Arial" w:hAnsi="Arial"/>
          <w:color w:val="212121"/>
          <w:highlight w:val="white"/>
        </w:rPr>
        <w:drawing>
          <wp:inline distB="114300" distT="114300" distL="114300" distR="114300">
            <wp:extent cx="5943600" cy="3340100"/>
            <wp:effectExtent b="0" l="0" r="0" t="0"/>
            <wp:docPr id="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480" w:lineRule="auto"/>
        <w:rPr>
          <w:rFonts w:ascii="Arial" w:cs="Arial" w:eastAsia="Arial" w:hAnsi="Arial"/>
          <w:b w:val="1"/>
          <w:color w:val="212121"/>
          <w:highlight w:val="white"/>
        </w:rPr>
      </w:pPr>
      <w:r w:rsidDel="00000000" w:rsidR="00000000" w:rsidRPr="00000000">
        <w:rPr>
          <w:rtl w:val="0"/>
        </w:rPr>
      </w:r>
    </w:p>
    <w:p w:rsidR="00000000" w:rsidDel="00000000" w:rsidP="00000000" w:rsidRDefault="00000000" w:rsidRPr="00000000" w14:paraId="0000008B">
      <w:pPr>
        <w:spacing w:line="480" w:lineRule="auto"/>
        <w:rPr/>
      </w:pPr>
      <w:r w:rsidDel="00000000" w:rsidR="00000000" w:rsidRPr="00000000">
        <w:rPr>
          <w:rtl w:val="0"/>
        </w:rPr>
      </w:r>
    </w:p>
    <w:p w:rsidR="00000000" w:rsidDel="00000000" w:rsidP="00000000" w:rsidRDefault="00000000" w:rsidRPr="00000000" w14:paraId="0000008C">
      <w:pPr>
        <w:spacing w:line="480" w:lineRule="auto"/>
        <w:rPr/>
      </w:pPr>
      <w:r w:rsidDel="00000000" w:rsidR="00000000" w:rsidRPr="00000000">
        <w:rPr>
          <w:rtl w:val="0"/>
        </w:rPr>
      </w:r>
    </w:p>
    <w:p w:rsidR="00000000" w:rsidDel="00000000" w:rsidP="00000000" w:rsidRDefault="00000000" w:rsidRPr="00000000" w14:paraId="0000008D">
      <w:pPr>
        <w:spacing w:line="480" w:lineRule="auto"/>
        <w:rPr/>
      </w:pPr>
      <w:r w:rsidDel="00000000" w:rsidR="00000000" w:rsidRPr="00000000">
        <w:rPr>
          <w:rtl w:val="0"/>
        </w:rPr>
      </w:r>
    </w:p>
    <w:p w:rsidR="00000000" w:rsidDel="00000000" w:rsidP="00000000" w:rsidRDefault="00000000" w:rsidRPr="00000000" w14:paraId="0000008E">
      <w:pPr>
        <w:spacing w:line="480" w:lineRule="auto"/>
        <w:rPr/>
      </w:pPr>
      <w:r w:rsidDel="00000000" w:rsidR="00000000" w:rsidRPr="00000000">
        <w:rPr>
          <w:rtl w:val="0"/>
        </w:rPr>
      </w:r>
    </w:p>
    <w:p w:rsidR="00000000" w:rsidDel="00000000" w:rsidP="00000000" w:rsidRDefault="00000000" w:rsidRPr="00000000" w14:paraId="0000008F">
      <w:pPr>
        <w:spacing w:line="480" w:lineRule="auto"/>
        <w:rPr/>
      </w:pPr>
      <w:r w:rsidDel="00000000" w:rsidR="00000000" w:rsidRPr="00000000">
        <w:rPr>
          <w:rtl w:val="0"/>
        </w:rPr>
      </w:r>
    </w:p>
    <w:p w:rsidR="00000000" w:rsidDel="00000000" w:rsidP="00000000" w:rsidRDefault="00000000" w:rsidRPr="00000000" w14:paraId="00000090">
      <w:pPr>
        <w:spacing w:line="480" w:lineRule="auto"/>
        <w:rPr/>
      </w:pPr>
      <w:r w:rsidDel="00000000" w:rsidR="00000000" w:rsidRPr="00000000">
        <w:rPr>
          <w:rtl w:val="0"/>
        </w:rPr>
      </w:r>
    </w:p>
    <w:p w:rsidR="00000000" w:rsidDel="00000000" w:rsidP="00000000" w:rsidRDefault="00000000" w:rsidRPr="00000000" w14:paraId="00000091">
      <w:pPr>
        <w:spacing w:line="480" w:lineRule="auto"/>
        <w:rPr/>
      </w:pPr>
      <w:r w:rsidDel="00000000" w:rsidR="00000000" w:rsidRPr="00000000">
        <w:rPr>
          <w:rtl w:val="0"/>
        </w:rPr>
      </w:r>
    </w:p>
    <w:p w:rsidR="00000000" w:rsidDel="00000000" w:rsidP="00000000" w:rsidRDefault="00000000" w:rsidRPr="00000000" w14:paraId="00000092">
      <w:pPr>
        <w:pStyle w:val="Heading1"/>
        <w:spacing w:line="480" w:lineRule="auto"/>
        <w:rPr/>
      </w:pPr>
      <w:bookmarkStart w:colFirst="0" w:colLast="0" w:name="_as4nf734ong0" w:id="20"/>
      <w:bookmarkEnd w:id="20"/>
      <w:r w:rsidDel="00000000" w:rsidR="00000000" w:rsidRPr="00000000">
        <w:rPr>
          <w:rtl w:val="0"/>
        </w:rPr>
        <w:t xml:space="preserve">Raw data visualization</w:t>
      </w:r>
    </w:p>
    <w:p w:rsidR="00000000" w:rsidDel="00000000" w:rsidP="00000000" w:rsidRDefault="00000000" w:rsidRPr="00000000" w14:paraId="00000093">
      <w:pPr>
        <w:spacing w:line="480" w:lineRule="auto"/>
        <w:rPr>
          <w:b w:val="1"/>
        </w:rPr>
      </w:pPr>
      <w:r w:rsidDel="00000000" w:rsidR="00000000" w:rsidRPr="00000000">
        <w:rPr>
          <w:b w:val="1"/>
          <w:rtl w:val="0"/>
        </w:rPr>
        <w:t xml:space="preserve">CODE URL:</w:t>
      </w:r>
    </w:p>
    <w:p w:rsidR="00000000" w:rsidDel="00000000" w:rsidP="00000000" w:rsidRDefault="00000000" w:rsidRPr="00000000" w14:paraId="00000094">
      <w:pPr>
        <w:spacing w:line="480" w:lineRule="auto"/>
        <w:rPr/>
      </w:pPr>
      <w:hyperlink r:id="rId20">
        <w:r w:rsidDel="00000000" w:rsidR="00000000" w:rsidRPr="00000000">
          <w:rPr>
            <w:color w:val="1155cc"/>
            <w:u w:val="single"/>
            <w:rtl w:val="0"/>
          </w:rPr>
          <w:t xml:space="preserve">https://github.com/navneetnipu-bidgely/PROJECTS/tree/postman_data_visualizer/POSTMAN%20DATA%20VISUALIZER/raw%20data</w:t>
        </w:r>
      </w:hyperlink>
      <w:r w:rsidDel="00000000" w:rsidR="00000000" w:rsidRPr="00000000">
        <w:rPr>
          <w:rtl w:val="0"/>
        </w:rPr>
      </w:r>
    </w:p>
    <w:p w:rsidR="00000000" w:rsidDel="00000000" w:rsidP="00000000" w:rsidRDefault="00000000" w:rsidRPr="00000000" w14:paraId="00000095">
      <w:pPr>
        <w:spacing w:line="480" w:lineRule="auto"/>
        <w:rPr/>
      </w:pPr>
      <w:r w:rsidDel="00000000" w:rsidR="00000000" w:rsidRPr="00000000">
        <w:rPr>
          <w:rtl w:val="0"/>
        </w:rPr>
        <w:t xml:space="preserve">The above </w:t>
      </w:r>
      <w:r w:rsidDel="00000000" w:rsidR="00000000" w:rsidRPr="00000000">
        <w:rPr>
          <w:b w:val="1"/>
          <w:rtl w:val="0"/>
        </w:rPr>
        <w:t xml:space="preserve">pre-request script</w:t>
      </w:r>
      <w:r w:rsidDel="00000000" w:rsidR="00000000" w:rsidRPr="00000000">
        <w:rPr>
          <w:rtl w:val="0"/>
        </w:rPr>
        <w:t xml:space="preserve"> code will fetch the billing cycles and store it as an environment variable.</w:t>
      </w:r>
    </w:p>
    <w:p w:rsidR="00000000" w:rsidDel="00000000" w:rsidP="00000000" w:rsidRDefault="00000000" w:rsidRPr="00000000" w14:paraId="00000096">
      <w:pPr>
        <w:spacing w:line="480" w:lineRule="auto"/>
        <w:rPr/>
      </w:pPr>
      <w:r w:rsidDel="00000000" w:rsidR="00000000" w:rsidRPr="00000000">
        <w:rPr>
          <w:rtl w:val="0"/>
        </w:rPr>
        <w:t xml:space="preserve">Then the postman will s</w:t>
      </w:r>
      <w:r w:rsidDel="00000000" w:rsidR="00000000" w:rsidRPr="00000000">
        <w:rPr>
          <w:b w:val="1"/>
          <w:rtl w:val="0"/>
        </w:rPr>
        <w:t xml:space="preserve">end the gb.json API</w:t>
      </w:r>
      <w:r w:rsidDel="00000000" w:rsidR="00000000" w:rsidRPr="00000000">
        <w:rPr>
          <w:rtl w:val="0"/>
        </w:rPr>
        <w:t xml:space="preserve"> and get the JSON response which will be processed by the </w:t>
      </w:r>
      <w:r w:rsidDel="00000000" w:rsidR="00000000" w:rsidRPr="00000000">
        <w:rPr>
          <w:b w:val="1"/>
          <w:rtl w:val="0"/>
        </w:rPr>
        <w:t xml:space="preserve">Tests script</w:t>
      </w:r>
      <w:r w:rsidDel="00000000" w:rsidR="00000000" w:rsidRPr="00000000">
        <w:rPr>
          <w:rtl w:val="0"/>
        </w:rPr>
        <w:t xml:space="preserve"> post-API execution.</w:t>
      </w:r>
    </w:p>
    <w:p w:rsidR="00000000" w:rsidDel="00000000" w:rsidP="00000000" w:rsidRDefault="00000000" w:rsidRPr="00000000" w14:paraId="00000097">
      <w:pPr>
        <w:spacing w:line="480" w:lineRule="auto"/>
        <w:rPr/>
      </w:pPr>
      <w:r w:rsidDel="00000000" w:rsidR="00000000" w:rsidRPr="00000000">
        <w:rPr>
          <w:rtl w:val="0"/>
        </w:rPr>
        <w:t xml:space="preserve">This will generate two plots highlighted below:</w:t>
      </w:r>
    </w:p>
    <w:p w:rsidR="00000000" w:rsidDel="00000000" w:rsidP="00000000" w:rsidRDefault="00000000" w:rsidRPr="00000000" w14:paraId="00000098">
      <w:pPr>
        <w:numPr>
          <w:ilvl w:val="0"/>
          <w:numId w:val="5"/>
        </w:numPr>
        <w:spacing w:after="0" w:afterAutospacing="0" w:line="480" w:lineRule="auto"/>
        <w:ind w:left="720" w:hanging="360"/>
        <w:rPr>
          <w:u w:val="none"/>
        </w:rPr>
      </w:pPr>
      <w:r w:rsidDel="00000000" w:rsidR="00000000" w:rsidRPr="00000000">
        <w:rPr>
          <w:rtl w:val="0"/>
        </w:rPr>
        <w:t xml:space="preserve">The total raw data for a billing cycle vs all available billing cycles:</w:t>
      </w:r>
    </w:p>
    <w:p w:rsidR="00000000" w:rsidDel="00000000" w:rsidP="00000000" w:rsidRDefault="00000000" w:rsidRPr="00000000" w14:paraId="00000099">
      <w:pPr>
        <w:numPr>
          <w:ilvl w:val="1"/>
          <w:numId w:val="5"/>
        </w:numPr>
        <w:spacing w:after="0" w:afterAutospacing="0" w:before="0" w:beforeAutospacing="0" w:line="480" w:lineRule="auto"/>
        <w:ind w:left="1440" w:hanging="360"/>
        <w:rPr>
          <w:u w:val="none"/>
        </w:rPr>
      </w:pPr>
      <w:r w:rsidDel="00000000" w:rsidR="00000000" w:rsidRPr="00000000">
        <w:rPr/>
        <w:drawing>
          <wp:inline distB="114300" distT="114300" distL="114300" distR="114300">
            <wp:extent cx="5943600" cy="3500438"/>
            <wp:effectExtent b="0" l="0" r="0" t="0"/>
            <wp:docPr id="1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3600" cy="3500438"/>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
        </w:numPr>
        <w:spacing w:after="0" w:afterAutospacing="0" w:before="0" w:beforeAutospacing="0" w:line="480" w:lineRule="auto"/>
        <w:ind w:left="720" w:hanging="360"/>
        <w:rPr>
          <w:u w:val="none"/>
        </w:rPr>
      </w:pPr>
      <w:r w:rsidDel="00000000" w:rsidR="00000000" w:rsidRPr="00000000">
        <w:rPr>
          <w:rtl w:val="0"/>
        </w:rPr>
        <w:t xml:space="preserve">The second plot will be for raw data for each available day:</w:t>
      </w:r>
    </w:p>
    <w:p w:rsidR="00000000" w:rsidDel="00000000" w:rsidP="00000000" w:rsidRDefault="00000000" w:rsidRPr="00000000" w14:paraId="0000009B">
      <w:pPr>
        <w:numPr>
          <w:ilvl w:val="1"/>
          <w:numId w:val="5"/>
        </w:numPr>
        <w:spacing w:after="0" w:afterAutospacing="0" w:before="0" w:beforeAutospacing="0" w:line="480" w:lineRule="auto"/>
        <w:ind w:left="1440" w:hanging="360"/>
        <w:rPr>
          <w:u w:val="none"/>
        </w:rPr>
      </w:pPr>
      <w:r w:rsidDel="00000000" w:rsidR="00000000" w:rsidRPr="00000000">
        <w:rPr/>
        <w:drawing>
          <wp:inline distB="114300" distT="114300" distL="114300" distR="114300">
            <wp:extent cx="5943600" cy="3365500"/>
            <wp:effectExtent b="0" l="0" r="0" t="0"/>
            <wp:docPr id="13"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5"/>
        </w:numPr>
        <w:spacing w:before="0" w:beforeAutospacing="0" w:line="480" w:lineRule="auto"/>
        <w:ind w:left="720" w:hanging="360"/>
        <w:rPr>
          <w:u w:val="none"/>
        </w:rPr>
      </w:pPr>
      <w:r w:rsidDel="00000000" w:rsidR="00000000" w:rsidRPr="00000000">
        <w:rPr>
          <w:rtl w:val="0"/>
        </w:rPr>
        <w:t xml:space="preserve">These plots will help us to quickly check the raw data if any issue linked directly with the data.</w:t>
      </w:r>
    </w:p>
    <w:p w:rsidR="00000000" w:rsidDel="00000000" w:rsidP="00000000" w:rsidRDefault="00000000" w:rsidRPr="00000000" w14:paraId="0000009D">
      <w:pPr>
        <w:spacing w:line="480" w:lineRule="auto"/>
        <w:ind w:left="720" w:firstLine="0"/>
        <w:rPr/>
      </w:pPr>
      <w:r w:rsidDel="00000000" w:rsidR="00000000" w:rsidRPr="00000000">
        <w:rPr>
          <w:rtl w:val="0"/>
        </w:rPr>
      </w:r>
    </w:p>
    <w:p w:rsidR="00000000" w:rsidDel="00000000" w:rsidP="00000000" w:rsidRDefault="00000000" w:rsidRPr="00000000" w14:paraId="0000009E">
      <w:pPr>
        <w:spacing w:line="480" w:lineRule="auto"/>
        <w:ind w:left="0" w:firstLine="0"/>
        <w:rPr/>
      </w:pPr>
      <w:r w:rsidDel="00000000" w:rsidR="00000000" w:rsidRPr="00000000">
        <w:rPr>
          <w:rtl w:val="0"/>
        </w:rPr>
      </w:r>
    </w:p>
    <w:p w:rsidR="00000000" w:rsidDel="00000000" w:rsidP="00000000" w:rsidRDefault="00000000" w:rsidRPr="00000000" w14:paraId="0000009F">
      <w:pPr>
        <w:spacing w:line="480" w:lineRule="auto"/>
        <w:ind w:left="0" w:firstLine="0"/>
        <w:rPr/>
      </w:pPr>
      <w:r w:rsidDel="00000000" w:rsidR="00000000" w:rsidRPr="00000000">
        <w:rPr>
          <w:rtl w:val="0"/>
        </w:rPr>
      </w:r>
    </w:p>
    <w:p w:rsidR="00000000" w:rsidDel="00000000" w:rsidP="00000000" w:rsidRDefault="00000000" w:rsidRPr="00000000" w14:paraId="000000A0">
      <w:pPr>
        <w:spacing w:line="480" w:lineRule="auto"/>
        <w:ind w:left="0" w:firstLine="0"/>
        <w:rPr/>
      </w:pPr>
      <w:r w:rsidDel="00000000" w:rsidR="00000000" w:rsidRPr="00000000">
        <w:rPr>
          <w:rtl w:val="0"/>
        </w:rPr>
      </w:r>
    </w:p>
    <w:p w:rsidR="00000000" w:rsidDel="00000000" w:rsidP="00000000" w:rsidRDefault="00000000" w:rsidRPr="00000000" w14:paraId="000000A1">
      <w:pPr>
        <w:spacing w:line="480" w:lineRule="auto"/>
        <w:ind w:left="0" w:firstLine="0"/>
        <w:rPr/>
      </w:pPr>
      <w:r w:rsidDel="00000000" w:rsidR="00000000" w:rsidRPr="00000000">
        <w:rPr>
          <w:rtl w:val="0"/>
        </w:rPr>
      </w:r>
    </w:p>
    <w:p w:rsidR="00000000" w:rsidDel="00000000" w:rsidP="00000000" w:rsidRDefault="00000000" w:rsidRPr="00000000" w14:paraId="000000A2">
      <w:pPr>
        <w:spacing w:line="480" w:lineRule="auto"/>
        <w:ind w:left="0" w:firstLine="0"/>
        <w:rPr/>
      </w:pPr>
      <w:r w:rsidDel="00000000" w:rsidR="00000000" w:rsidRPr="00000000">
        <w:rPr>
          <w:rtl w:val="0"/>
        </w:rPr>
      </w:r>
    </w:p>
    <w:p w:rsidR="00000000" w:rsidDel="00000000" w:rsidP="00000000" w:rsidRDefault="00000000" w:rsidRPr="00000000" w14:paraId="000000A3">
      <w:pPr>
        <w:spacing w:line="480" w:lineRule="auto"/>
        <w:ind w:left="0" w:firstLine="0"/>
        <w:rPr/>
      </w:pPr>
      <w:r w:rsidDel="00000000" w:rsidR="00000000" w:rsidRPr="00000000">
        <w:rPr>
          <w:rtl w:val="0"/>
        </w:rPr>
      </w:r>
    </w:p>
    <w:p w:rsidR="00000000" w:rsidDel="00000000" w:rsidP="00000000" w:rsidRDefault="00000000" w:rsidRPr="00000000" w14:paraId="000000A4">
      <w:pPr>
        <w:spacing w:line="480" w:lineRule="auto"/>
        <w:ind w:left="0" w:firstLine="0"/>
        <w:rPr/>
      </w:pPr>
      <w:r w:rsidDel="00000000" w:rsidR="00000000" w:rsidRPr="00000000">
        <w:rPr>
          <w:rtl w:val="0"/>
        </w:rPr>
      </w:r>
    </w:p>
    <w:p w:rsidR="00000000" w:rsidDel="00000000" w:rsidP="00000000" w:rsidRDefault="00000000" w:rsidRPr="00000000" w14:paraId="000000A5">
      <w:pPr>
        <w:pStyle w:val="Heading1"/>
        <w:spacing w:line="480" w:lineRule="auto"/>
        <w:rPr/>
      </w:pPr>
      <w:bookmarkStart w:colFirst="0" w:colLast="0" w:name="_hqfxpmqewzoc" w:id="21"/>
      <w:bookmarkEnd w:id="21"/>
      <w:r w:rsidDel="00000000" w:rsidR="00000000" w:rsidRPr="00000000">
        <w:rPr>
          <w:rtl w:val="0"/>
        </w:rPr>
        <w:t xml:space="preserve">Disagg data visualization</w:t>
      </w:r>
    </w:p>
    <w:p w:rsidR="00000000" w:rsidDel="00000000" w:rsidP="00000000" w:rsidRDefault="00000000" w:rsidRPr="00000000" w14:paraId="000000A6">
      <w:pPr>
        <w:spacing w:line="480" w:lineRule="auto"/>
        <w:rPr>
          <w:b w:val="1"/>
        </w:rPr>
      </w:pPr>
      <w:r w:rsidDel="00000000" w:rsidR="00000000" w:rsidRPr="00000000">
        <w:rPr>
          <w:b w:val="1"/>
          <w:rtl w:val="0"/>
        </w:rPr>
        <w:t xml:space="preserve">CODE URL:</w:t>
      </w:r>
    </w:p>
    <w:p w:rsidR="00000000" w:rsidDel="00000000" w:rsidP="00000000" w:rsidRDefault="00000000" w:rsidRPr="00000000" w14:paraId="000000A7">
      <w:pPr>
        <w:spacing w:line="480" w:lineRule="auto"/>
        <w:rPr/>
      </w:pPr>
      <w:hyperlink r:id="rId23">
        <w:r w:rsidDel="00000000" w:rsidR="00000000" w:rsidRPr="00000000">
          <w:rPr>
            <w:color w:val="1155cc"/>
            <w:u w:val="single"/>
            <w:rtl w:val="0"/>
          </w:rPr>
          <w:t xml:space="preserve">https://github.com/navneetnipu-bidgely/PROJECTS/tree/postman_data_visualizer/POSTMAN%20DATA%20VISUALIZER/disagg</w:t>
        </w:r>
      </w:hyperlink>
      <w:r w:rsidDel="00000000" w:rsidR="00000000" w:rsidRPr="00000000">
        <w:rPr>
          <w:rtl w:val="0"/>
        </w:rPr>
      </w:r>
    </w:p>
    <w:p w:rsidR="00000000" w:rsidDel="00000000" w:rsidP="00000000" w:rsidRDefault="00000000" w:rsidRPr="00000000" w14:paraId="000000A8">
      <w:pPr>
        <w:spacing w:line="480" w:lineRule="auto"/>
        <w:rPr/>
      </w:pPr>
      <w:r w:rsidDel="00000000" w:rsidR="00000000" w:rsidRPr="00000000">
        <w:rPr>
          <w:rtl w:val="0"/>
        </w:rPr>
        <w:t xml:space="preserve">This code will be copied to respective pre-request script and Tests script for disagg values API mentioned below:</w:t>
      </w:r>
    </w:p>
    <w:p w:rsidR="00000000" w:rsidDel="00000000" w:rsidP="00000000" w:rsidRDefault="00000000" w:rsidRPr="00000000" w14:paraId="000000A9">
      <w:pPr>
        <w:spacing w:line="480" w:lineRule="auto"/>
        <w:rPr>
          <w:rFonts w:ascii="Arial" w:cs="Arial" w:eastAsia="Arial" w:hAnsi="Arial"/>
          <w:b w:val="1"/>
          <w:highlight w:val="white"/>
        </w:rPr>
      </w:pPr>
      <w:r w:rsidDel="00000000" w:rsidR="00000000" w:rsidRPr="00000000">
        <w:rPr>
          <w:rFonts w:ascii="Arial" w:cs="Arial" w:eastAsia="Arial" w:hAnsi="Arial"/>
          <w:b w:val="1"/>
          <w:highlight w:val="white"/>
          <w:rtl w:val="0"/>
        </w:rPr>
        <w:t xml:space="preserve">{{url}}</w:t>
      </w:r>
      <w:r w:rsidDel="00000000" w:rsidR="00000000" w:rsidRPr="00000000">
        <w:rPr>
          <w:rFonts w:ascii="Arial" w:cs="Arial" w:eastAsia="Arial" w:hAnsi="Arial"/>
          <w:b w:val="1"/>
          <w:color w:val="212121"/>
          <w:highlight w:val="white"/>
          <w:rtl w:val="0"/>
        </w:rPr>
        <w:t xml:space="preserve">/streams/users/</w:t>
      </w:r>
      <w:r w:rsidDel="00000000" w:rsidR="00000000" w:rsidRPr="00000000">
        <w:rPr>
          <w:rFonts w:ascii="Arial" w:cs="Arial" w:eastAsia="Arial" w:hAnsi="Arial"/>
          <w:b w:val="1"/>
          <w:highlight w:val="white"/>
          <w:rtl w:val="0"/>
        </w:rPr>
        <w:t xml:space="preserve">{{uuid}}</w:t>
      </w:r>
      <w:r w:rsidDel="00000000" w:rsidR="00000000" w:rsidRPr="00000000">
        <w:rPr>
          <w:rFonts w:ascii="Arial" w:cs="Arial" w:eastAsia="Arial" w:hAnsi="Arial"/>
          <w:b w:val="1"/>
          <w:color w:val="212121"/>
          <w:highlight w:val="white"/>
          <w:rtl w:val="0"/>
        </w:rPr>
        <w:t xml:space="preserve">/homes/</w:t>
      </w:r>
      <w:r w:rsidDel="00000000" w:rsidR="00000000" w:rsidRPr="00000000">
        <w:rPr>
          <w:rFonts w:ascii="Arial" w:cs="Arial" w:eastAsia="Arial" w:hAnsi="Arial"/>
          <w:b w:val="1"/>
          <w:highlight w:val="white"/>
          <w:rtl w:val="0"/>
        </w:rPr>
        <w:t xml:space="preserve">{{hid}}</w:t>
      </w:r>
      <w:r w:rsidDel="00000000" w:rsidR="00000000" w:rsidRPr="00000000">
        <w:rPr>
          <w:rFonts w:ascii="Arial" w:cs="Arial" w:eastAsia="Arial" w:hAnsi="Arial"/>
          <w:b w:val="1"/>
          <w:color w:val="212121"/>
          <w:highlight w:val="white"/>
          <w:rtl w:val="0"/>
        </w:rPr>
        <w:t xml:space="preserve">/tbappdata/monthly.json?t0=</w:t>
      </w:r>
      <w:r w:rsidDel="00000000" w:rsidR="00000000" w:rsidRPr="00000000">
        <w:rPr>
          <w:rFonts w:ascii="Arial" w:cs="Arial" w:eastAsia="Arial" w:hAnsi="Arial"/>
          <w:b w:val="1"/>
          <w:highlight w:val="white"/>
          <w:rtl w:val="0"/>
        </w:rPr>
        <w:t xml:space="preserve">{{t0}}</w:t>
      </w:r>
      <w:r w:rsidDel="00000000" w:rsidR="00000000" w:rsidRPr="00000000">
        <w:rPr>
          <w:rFonts w:ascii="Arial" w:cs="Arial" w:eastAsia="Arial" w:hAnsi="Arial"/>
          <w:b w:val="1"/>
          <w:color w:val="212121"/>
          <w:highlight w:val="white"/>
          <w:rtl w:val="0"/>
        </w:rPr>
        <w:t xml:space="preserve">&amp;t1=</w:t>
      </w:r>
      <w:r w:rsidDel="00000000" w:rsidR="00000000" w:rsidRPr="00000000">
        <w:rPr>
          <w:rFonts w:ascii="Arial" w:cs="Arial" w:eastAsia="Arial" w:hAnsi="Arial"/>
          <w:b w:val="1"/>
          <w:highlight w:val="white"/>
          <w:rtl w:val="0"/>
        </w:rPr>
        <w:t xml:space="preserve">{{t1}}</w:t>
      </w:r>
    </w:p>
    <w:p w:rsidR="00000000" w:rsidDel="00000000" w:rsidP="00000000" w:rsidRDefault="00000000" w:rsidRPr="00000000" w14:paraId="000000AA">
      <w:pPr>
        <w:spacing w:line="480" w:lineRule="auto"/>
        <w:rPr/>
      </w:pPr>
      <w:r w:rsidDel="00000000" w:rsidR="00000000" w:rsidRPr="00000000">
        <w:rPr>
          <w:rtl w:val="0"/>
        </w:rPr>
        <w:t xml:space="preserve">The pre-request script will fetch the appliance mappings for the pilot and store it as environment variables.</w:t>
      </w:r>
    </w:p>
    <w:p w:rsidR="00000000" w:rsidDel="00000000" w:rsidP="00000000" w:rsidRDefault="00000000" w:rsidRPr="00000000" w14:paraId="000000AB">
      <w:pPr>
        <w:spacing w:line="480" w:lineRule="auto"/>
        <w:rPr/>
      </w:pPr>
      <w:r w:rsidDel="00000000" w:rsidR="00000000" w:rsidRPr="00000000">
        <w:rPr>
          <w:rtl w:val="0"/>
        </w:rPr>
        <w:t xml:space="preserve">Then the Tests script will generate the plot by processing the JSON data received from the disagg API.</w:t>
      </w:r>
    </w:p>
    <w:p w:rsidR="00000000" w:rsidDel="00000000" w:rsidP="00000000" w:rsidRDefault="00000000" w:rsidRPr="00000000" w14:paraId="000000AC">
      <w:pPr>
        <w:spacing w:line="480" w:lineRule="auto"/>
        <w:rPr/>
      </w:pPr>
      <w:r w:rsidDel="00000000" w:rsidR="00000000" w:rsidRPr="00000000">
        <w:rPr>
          <w:rtl w:val="0"/>
        </w:rPr>
        <w:t xml:space="preserve">This will generate the plot for consumption vs billing cycles as below:</w:t>
      </w:r>
    </w:p>
    <w:p w:rsidR="00000000" w:rsidDel="00000000" w:rsidP="00000000" w:rsidRDefault="00000000" w:rsidRPr="00000000" w14:paraId="000000AD">
      <w:pPr>
        <w:spacing w:line="480" w:lineRule="auto"/>
        <w:rPr/>
      </w:pPr>
      <w:r w:rsidDel="00000000" w:rsidR="00000000" w:rsidRPr="00000000">
        <w:rPr/>
        <w:drawing>
          <wp:inline distB="114300" distT="114300" distL="114300" distR="114300">
            <wp:extent cx="6225139" cy="2843213"/>
            <wp:effectExtent b="0" l="0" r="0" t="0"/>
            <wp:docPr id="1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6225139"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Style w:val="Heading1"/>
        <w:spacing w:line="480" w:lineRule="auto"/>
        <w:rPr/>
      </w:pPr>
      <w:bookmarkStart w:colFirst="0" w:colLast="0" w:name="_a7yso0o0tnrk" w:id="22"/>
      <w:bookmarkEnd w:id="22"/>
      <w:r w:rsidDel="00000000" w:rsidR="00000000" w:rsidRPr="00000000">
        <w:rPr>
          <w:rtl w:val="0"/>
        </w:rPr>
        <w:t xml:space="preserve">Weather data visualization</w:t>
      </w:r>
    </w:p>
    <w:p w:rsidR="00000000" w:rsidDel="00000000" w:rsidP="00000000" w:rsidRDefault="00000000" w:rsidRPr="00000000" w14:paraId="000000AF">
      <w:pPr>
        <w:spacing w:line="480" w:lineRule="auto"/>
        <w:rPr>
          <w:b w:val="1"/>
        </w:rPr>
      </w:pPr>
      <w:r w:rsidDel="00000000" w:rsidR="00000000" w:rsidRPr="00000000">
        <w:rPr>
          <w:b w:val="1"/>
          <w:rtl w:val="0"/>
        </w:rPr>
        <w:t xml:space="preserve">CODE URL:</w:t>
      </w:r>
    </w:p>
    <w:p w:rsidR="00000000" w:rsidDel="00000000" w:rsidP="00000000" w:rsidRDefault="00000000" w:rsidRPr="00000000" w14:paraId="000000B0">
      <w:pPr>
        <w:spacing w:line="480" w:lineRule="auto"/>
        <w:rPr/>
      </w:pPr>
      <w:hyperlink r:id="rId25">
        <w:r w:rsidDel="00000000" w:rsidR="00000000" w:rsidRPr="00000000">
          <w:rPr>
            <w:color w:val="1155cc"/>
            <w:u w:val="single"/>
            <w:rtl w:val="0"/>
          </w:rPr>
          <w:t xml:space="preserve">https://github.com/navneetnipu-bidgely/PROJECTS/tree/postman_data_visualizer/POSTMAN%20DATA%20VISUALIZER/weather%20data</w:t>
        </w:r>
      </w:hyperlink>
      <w:r w:rsidDel="00000000" w:rsidR="00000000" w:rsidRPr="00000000">
        <w:rPr>
          <w:rtl w:val="0"/>
        </w:rPr>
      </w:r>
    </w:p>
    <w:p w:rsidR="00000000" w:rsidDel="00000000" w:rsidP="00000000" w:rsidRDefault="00000000" w:rsidRPr="00000000" w14:paraId="000000B1">
      <w:pPr>
        <w:spacing w:line="480" w:lineRule="auto"/>
        <w:rPr/>
      </w:pPr>
      <w:r w:rsidDel="00000000" w:rsidR="00000000" w:rsidRPr="00000000">
        <w:rPr>
          <w:rtl w:val="0"/>
        </w:rPr>
        <w:t xml:space="preserve">This will generate the plot for </w:t>
      </w:r>
      <w:r w:rsidDel="00000000" w:rsidR="00000000" w:rsidRPr="00000000">
        <w:rPr>
          <w:b w:val="1"/>
          <w:rtl w:val="0"/>
        </w:rPr>
        <w:t xml:space="preserve">weather data (max, min, and avg temperature) vs day or month or year</w:t>
      </w:r>
      <w:r w:rsidDel="00000000" w:rsidR="00000000" w:rsidRPr="00000000">
        <w:rPr>
          <w:rtl w:val="0"/>
        </w:rPr>
        <w:t xml:space="preserve"> depending upon the weather data API mentioned below:</w:t>
      </w:r>
    </w:p>
    <w:p w:rsidR="00000000" w:rsidDel="00000000" w:rsidP="00000000" w:rsidRDefault="00000000" w:rsidRPr="00000000" w14:paraId="000000B2">
      <w:pPr>
        <w:spacing w:line="480" w:lineRule="auto"/>
        <w:rPr>
          <w:b w:val="1"/>
        </w:rPr>
      </w:pPr>
      <w:r w:rsidDel="00000000" w:rsidR="00000000" w:rsidRPr="00000000">
        <w:rPr>
          <w:b w:val="1"/>
          <w:rtl w:val="0"/>
        </w:rPr>
        <w:t xml:space="preserve">DAY MODE:</w:t>
      </w:r>
    </w:p>
    <w:p w:rsidR="00000000" w:rsidDel="00000000" w:rsidP="00000000" w:rsidRDefault="00000000" w:rsidRPr="00000000" w14:paraId="000000B3">
      <w:pPr>
        <w:spacing w:line="480" w:lineRule="auto"/>
        <w:rPr/>
      </w:pPr>
      <w:r w:rsidDel="00000000" w:rsidR="00000000" w:rsidRPr="00000000">
        <w:rPr/>
        <w:drawing>
          <wp:inline distB="114300" distT="114300" distL="114300" distR="114300">
            <wp:extent cx="6600825" cy="4633913"/>
            <wp:effectExtent b="0" l="0" r="0" t="0"/>
            <wp:docPr id="9"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6600825"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spacing w:line="480" w:lineRule="auto"/>
        <w:rPr>
          <w:b w:val="1"/>
        </w:rPr>
      </w:pPr>
      <w:r w:rsidDel="00000000" w:rsidR="00000000" w:rsidRPr="00000000">
        <w:rPr>
          <w:b w:val="1"/>
          <w:rtl w:val="0"/>
        </w:rPr>
        <w:t xml:space="preserve">MONTH MODE:</w:t>
      </w:r>
    </w:p>
    <w:p w:rsidR="00000000" w:rsidDel="00000000" w:rsidP="00000000" w:rsidRDefault="00000000" w:rsidRPr="00000000" w14:paraId="000000B5">
      <w:pPr>
        <w:spacing w:line="480" w:lineRule="auto"/>
        <w:rPr>
          <w:b w:val="1"/>
        </w:rPr>
      </w:pPr>
      <w:r w:rsidDel="00000000" w:rsidR="00000000" w:rsidRPr="00000000">
        <w:rPr>
          <w:b w:val="1"/>
        </w:rPr>
        <w:drawing>
          <wp:inline distB="114300" distT="114300" distL="114300" distR="114300">
            <wp:extent cx="5943600" cy="3378200"/>
            <wp:effectExtent b="0" l="0" r="0" t="0"/>
            <wp:docPr id="1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rPr>
          <w:b w:val="1"/>
        </w:rPr>
      </w:pPr>
      <w:r w:rsidDel="00000000" w:rsidR="00000000" w:rsidRPr="00000000">
        <w:rPr>
          <w:b w:val="1"/>
          <w:rtl w:val="0"/>
        </w:rPr>
        <w:t xml:space="preserve">YEAR MODE:</w:t>
      </w:r>
    </w:p>
    <w:p w:rsidR="00000000" w:rsidDel="00000000" w:rsidP="00000000" w:rsidRDefault="00000000" w:rsidRPr="00000000" w14:paraId="000000B7">
      <w:pPr>
        <w:spacing w:line="480" w:lineRule="auto"/>
        <w:rPr>
          <w:b w:val="1"/>
        </w:rPr>
      </w:pPr>
      <w:r w:rsidDel="00000000" w:rsidR="00000000" w:rsidRPr="00000000">
        <w:rPr>
          <w:b w:val="1"/>
        </w:rPr>
        <w:drawing>
          <wp:inline distB="114300" distT="114300" distL="114300" distR="114300">
            <wp:extent cx="5943600" cy="3352800"/>
            <wp:effectExtent b="0" l="0" r="0" t="0"/>
            <wp:docPr id="11"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pStyle w:val="Heading1"/>
        <w:spacing w:line="480" w:lineRule="auto"/>
        <w:rPr/>
      </w:pPr>
      <w:bookmarkStart w:colFirst="0" w:colLast="0" w:name="_bnt240o8tjnw" w:id="23"/>
      <w:bookmarkEnd w:id="23"/>
      <w:r w:rsidDel="00000000" w:rsidR="00000000" w:rsidRPr="00000000">
        <w:rPr>
          <w:rtl w:val="0"/>
        </w:rPr>
        <w:t xml:space="preserve">Utility notifications generation timeline</w:t>
      </w:r>
    </w:p>
    <w:p w:rsidR="00000000" w:rsidDel="00000000" w:rsidP="00000000" w:rsidRDefault="00000000" w:rsidRPr="00000000" w14:paraId="000000B9">
      <w:pPr>
        <w:spacing w:line="480" w:lineRule="auto"/>
        <w:rPr>
          <w:b w:val="1"/>
        </w:rPr>
      </w:pPr>
      <w:r w:rsidDel="00000000" w:rsidR="00000000" w:rsidRPr="00000000">
        <w:rPr>
          <w:b w:val="1"/>
          <w:rtl w:val="0"/>
        </w:rPr>
        <w:t xml:space="preserve">CODE URL:</w:t>
      </w:r>
    </w:p>
    <w:p w:rsidR="00000000" w:rsidDel="00000000" w:rsidP="00000000" w:rsidRDefault="00000000" w:rsidRPr="00000000" w14:paraId="000000BA">
      <w:pPr>
        <w:spacing w:line="480" w:lineRule="auto"/>
        <w:rPr/>
      </w:pPr>
      <w:hyperlink r:id="rId29">
        <w:r w:rsidDel="00000000" w:rsidR="00000000" w:rsidRPr="00000000">
          <w:rPr>
            <w:color w:val="1155cc"/>
            <w:u w:val="single"/>
            <w:rtl w:val="0"/>
          </w:rPr>
          <w:t xml:space="preserve">https://github.com/navneetnipu-bidgely/PROJECTS/tree/postman_data_visualizer/POSTMAN%20DATA%20VISUALIZER/utility_notification_data</w:t>
        </w:r>
      </w:hyperlink>
      <w:r w:rsidDel="00000000" w:rsidR="00000000" w:rsidRPr="00000000">
        <w:rPr>
          <w:rtl w:val="0"/>
        </w:rPr>
      </w:r>
    </w:p>
    <w:p w:rsidR="00000000" w:rsidDel="00000000" w:rsidP="00000000" w:rsidRDefault="00000000" w:rsidRPr="00000000" w14:paraId="000000BB">
      <w:pPr>
        <w:spacing w:line="480" w:lineRule="auto"/>
        <w:rPr/>
      </w:pPr>
      <w:r w:rsidDel="00000000" w:rsidR="00000000" w:rsidRPr="00000000">
        <w:rPr>
          <w:rtl w:val="0"/>
        </w:rPr>
        <w:t xml:space="preserve">The above code will generate two plots given below:</w:t>
      </w:r>
    </w:p>
    <w:p w:rsidR="00000000" w:rsidDel="00000000" w:rsidP="00000000" w:rsidRDefault="00000000" w:rsidRPr="00000000" w14:paraId="000000BC">
      <w:pPr>
        <w:numPr>
          <w:ilvl w:val="0"/>
          <w:numId w:val="4"/>
        </w:numPr>
        <w:spacing w:after="0" w:afterAutospacing="0" w:line="480" w:lineRule="auto"/>
        <w:ind w:left="720" w:hanging="360"/>
        <w:rPr>
          <w:u w:val="none"/>
        </w:rPr>
      </w:pPr>
      <w:r w:rsidDel="00000000" w:rsidR="00000000" w:rsidRPr="00000000">
        <w:rPr>
          <w:rtl w:val="0"/>
        </w:rPr>
        <w:t xml:space="preserve">The utility notification for a billing cycle vs all available billing cycles</w:t>
      </w:r>
      <w:r w:rsidDel="00000000" w:rsidR="00000000" w:rsidRPr="00000000">
        <w:rPr>
          <w:b w:val="1"/>
          <w:rtl w:val="0"/>
        </w:rPr>
        <w:t xml:space="preserve">. This contains a stacked plot showing the number of each notification type generated for a user for a particular billing cycle and also highlighting the failure or success status for that </w:t>
      </w:r>
      <w:r w:rsidDel="00000000" w:rsidR="00000000" w:rsidRPr="00000000">
        <w:rPr>
          <w:rtl w:val="0"/>
        </w:rPr>
        <w:t xml:space="preserve">particular notification type:</w:t>
      </w:r>
    </w:p>
    <w:p w:rsidR="00000000" w:rsidDel="00000000" w:rsidP="00000000" w:rsidRDefault="00000000" w:rsidRPr="00000000" w14:paraId="000000BD">
      <w:pPr>
        <w:numPr>
          <w:ilvl w:val="1"/>
          <w:numId w:val="4"/>
        </w:numPr>
        <w:spacing w:before="0" w:beforeAutospacing="0" w:line="480" w:lineRule="auto"/>
        <w:ind w:left="1440" w:hanging="360"/>
        <w:rPr>
          <w:u w:val="none"/>
        </w:rPr>
      </w:pPr>
      <w:r w:rsidDel="00000000" w:rsidR="00000000" w:rsidRPr="00000000">
        <w:rPr/>
        <w:drawing>
          <wp:inline distB="114300" distT="114300" distL="114300" distR="114300">
            <wp:extent cx="5943600" cy="3378200"/>
            <wp:effectExtent b="0" l="0" r="0" t="0"/>
            <wp:docPr id="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480" w:lineRule="auto"/>
        <w:rPr/>
      </w:pPr>
      <w:r w:rsidDel="00000000" w:rsidR="00000000" w:rsidRPr="00000000">
        <w:rPr>
          <w:rtl w:val="0"/>
        </w:rPr>
      </w:r>
    </w:p>
    <w:p w:rsidR="00000000" w:rsidDel="00000000" w:rsidP="00000000" w:rsidRDefault="00000000" w:rsidRPr="00000000" w14:paraId="000000BF">
      <w:pPr>
        <w:spacing w:line="480" w:lineRule="auto"/>
        <w:rPr/>
      </w:pPr>
      <w:r w:rsidDel="00000000" w:rsidR="00000000" w:rsidRPr="00000000">
        <w:rPr>
          <w:rtl w:val="0"/>
        </w:rPr>
      </w:r>
    </w:p>
    <w:p w:rsidR="00000000" w:rsidDel="00000000" w:rsidP="00000000" w:rsidRDefault="00000000" w:rsidRPr="00000000" w14:paraId="000000C0">
      <w:pPr>
        <w:numPr>
          <w:ilvl w:val="0"/>
          <w:numId w:val="4"/>
        </w:numPr>
        <w:spacing w:after="0" w:afterAutospacing="0" w:line="480" w:lineRule="auto"/>
        <w:ind w:left="720" w:hanging="360"/>
        <w:rPr>
          <w:u w:val="none"/>
        </w:rPr>
      </w:pPr>
      <w:r w:rsidDel="00000000" w:rsidR="00000000" w:rsidRPr="00000000">
        <w:rPr>
          <w:rtl w:val="0"/>
        </w:rPr>
        <w:t xml:space="preserve">The utility notification generation timeline which shows which notification type was generated on which day:</w:t>
      </w:r>
    </w:p>
    <w:p w:rsidR="00000000" w:rsidDel="00000000" w:rsidP="00000000" w:rsidRDefault="00000000" w:rsidRPr="00000000" w14:paraId="000000C1">
      <w:pPr>
        <w:numPr>
          <w:ilvl w:val="1"/>
          <w:numId w:val="4"/>
        </w:numPr>
        <w:spacing w:after="0" w:afterAutospacing="0" w:before="0" w:beforeAutospacing="0" w:line="480" w:lineRule="auto"/>
        <w:ind w:left="1440" w:hanging="360"/>
        <w:rPr>
          <w:u w:val="none"/>
        </w:rPr>
      </w:pPr>
      <w:r w:rsidDel="00000000" w:rsidR="00000000" w:rsidRPr="00000000">
        <w:rPr/>
        <w:drawing>
          <wp:inline distB="114300" distT="114300" distL="114300" distR="114300">
            <wp:extent cx="5943600" cy="3340100"/>
            <wp:effectExtent b="0" l="0" r="0" t="0"/>
            <wp:docPr id="5"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1"/>
          <w:numId w:val="4"/>
        </w:numPr>
        <w:spacing w:before="0" w:beforeAutospacing="0" w:line="480" w:lineRule="auto"/>
        <w:ind w:left="1440" w:hanging="360"/>
        <w:rPr>
          <w:u w:val="none"/>
        </w:rPr>
      </w:pPr>
      <w:r w:rsidDel="00000000" w:rsidR="00000000" w:rsidRPr="00000000">
        <w:rPr>
          <w:rtl w:val="0"/>
        </w:rPr>
        <w:t xml:space="preserve">This gives insights about what's happening with the notifications whether they are generated on time or not whether they are sent or get failed etc.</w:t>
      </w:r>
      <w:r w:rsidDel="00000000" w:rsidR="00000000" w:rsidRPr="00000000">
        <w:rPr>
          <w:rtl w:val="0"/>
        </w:rPr>
      </w:r>
    </w:p>
    <w:sectPr>
      <w:headerReference r:id="rId32" w:type="default"/>
      <w:headerReference r:id="rId33" w:type="first"/>
      <w:footerReference r:id="rId34" w:type="first"/>
      <w:pgSz w:h="15840" w:w="12240" w:orient="portrait"/>
      <w:pgMar w:bottom="1080" w:top="1080" w:left="1440" w:right="1440" w:header="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PT Sans Narrow">
    <w:embedRegular w:fontKey="{00000000-0000-0000-0000-000000000000}" r:id="rId1" w:subsetted="0"/>
    <w:embedBold w:fontKey="{00000000-0000-0000-0000-000000000000}" r:id="rId2" w:subsetted="0"/>
  </w:font>
  <w:font w:name="Open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3">
    <w:pPr>
      <w:pStyle w:val="Subtitle"/>
      <w:pageBreakBefore w:val="0"/>
      <w:pBdr>
        <w:top w:space="0" w:sz="0" w:val="nil"/>
        <w:left w:space="0" w:sz="0" w:val="nil"/>
        <w:bottom w:space="0" w:sz="0" w:val="nil"/>
        <w:right w:space="0" w:sz="0" w:val="nil"/>
        <w:between w:space="0" w:sz="0" w:val="nil"/>
      </w:pBdr>
      <w:shd w:fill="auto" w:val="clear"/>
      <w:spacing w:before="600" w:lineRule="auto"/>
      <w:ind w:right="0"/>
      <w:jc w:val="right"/>
      <w:rPr/>
    </w:pPr>
    <w:bookmarkStart w:colFirst="0" w:colLast="0" w:name="_9nvcibv3gama" w:id="24"/>
    <w:bookmarkEnd w:id="24"/>
    <w:r w:rsidDel="00000000" w:rsidR="00000000" w:rsidRPr="00000000">
      <w:rPr>
        <w:color w:val="000000"/>
        <w:rtl w:val="0"/>
      </w:rPr>
      <w:t xml:space="preserve">  </w:t>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4">
    <w:pPr>
      <w:pageBreakBefore w:val="0"/>
      <w:pBdr>
        <w:top w:space="0" w:sz="0" w:val="nil"/>
        <w:left w:space="0" w:sz="0" w:val="nil"/>
        <w:bottom w:space="0" w:sz="0" w:val="nil"/>
        <w:right w:space="0" w:sz="0" w:val="nil"/>
        <w:between w:space="0" w:sz="0" w:val="nil"/>
      </w:pBdr>
      <w:shd w:fill="auto" w:val="clear"/>
      <w:spacing w:after="200" w:lineRule="auto"/>
      <w:rPr/>
    </w:pPr>
    <w:r w:rsidDel="00000000" w:rsidR="00000000" w:rsidRPr="00000000">
      <w:rPr/>
      <w:drawing>
        <wp:inline distB="114300" distT="114300" distL="114300" distR="114300">
          <wp:extent cx="5916349" cy="104775"/>
          <wp:effectExtent b="0" l="0" r="0" t="0"/>
          <wp:docPr descr="horizontal line" id="7" name="image4.png"/>
          <a:graphic>
            <a:graphicData uri="http://schemas.openxmlformats.org/drawingml/2006/picture">
              <pic:pic>
                <pic:nvPicPr>
                  <pic:cNvPr descr="horizontal line" id="0" name="image4.png"/>
                  <pic:cNvPicPr preferRelativeResize="0"/>
                </pic:nvPicPr>
                <pic:blipFill>
                  <a:blip r:embed="rId1"/>
                  <a:srcRect b="-32286"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pageBreakBefore w:val="0"/>
      <w:pBdr>
        <w:top w:space="0" w:sz="0" w:val="nil"/>
        <w:left w:space="0" w:sz="0" w:val="nil"/>
        <w:bottom w:space="0" w:sz="0" w:val="nil"/>
        <w:right w:space="0" w:sz="0" w:val="nil"/>
        <w:between w:space="0" w:sz="0" w:val="nil"/>
      </w:pBdr>
      <w:shd w:fill="auto" w:val="clear"/>
      <w:spacing w:before="600" w:line="240" w:lineRule="auto"/>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
      </w:rPr>
    </w:rPrDefault>
    <w:pPrDefault>
      <w:pPr>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spacing w:before="480" w:line="312" w:lineRule="auto"/>
    </w:pPr>
    <w:rPr>
      <w:rFonts w:ascii="PT Sans Narrow" w:cs="PT Sans Narrow" w:eastAsia="PT Sans Narrow" w:hAnsi="PT Sans Narrow"/>
      <w:b w:val="1"/>
      <w:color w:val="ff5e0e"/>
      <w:sz w:val="36"/>
      <w:szCs w:val="36"/>
    </w:rPr>
  </w:style>
  <w:style w:type="paragraph" w:styleId="Heading2">
    <w:name w:val="heading 2"/>
    <w:basedOn w:val="Normal"/>
    <w:next w:val="Normal"/>
    <w:pPr>
      <w:pageBreakBefore w:val="0"/>
      <w:spacing w:before="320" w:line="240" w:lineRule="auto"/>
    </w:pPr>
    <w:rPr>
      <w:rFonts w:ascii="PT Sans Narrow" w:cs="PT Sans Narrow" w:eastAsia="PT Sans Narrow" w:hAnsi="PT Sans Narrow"/>
      <w:color w:val="008575"/>
      <w:sz w:val="32"/>
      <w:szCs w:val="32"/>
    </w:rPr>
  </w:style>
  <w:style w:type="paragraph" w:styleId="Heading3">
    <w:name w:val="heading 3"/>
    <w:basedOn w:val="Normal"/>
    <w:next w:val="Normal"/>
    <w:pPr>
      <w:pageBreakBefore w:val="0"/>
      <w:spacing w:before="200" w:line="240" w:lineRule="auto"/>
    </w:pPr>
    <w:rPr>
      <w:rFonts w:ascii="PT Sans Narrow" w:cs="PT Sans Narrow" w:eastAsia="PT Sans Narrow" w:hAnsi="PT Sans Narrow"/>
      <w:sz w:val="28"/>
      <w:szCs w:val="28"/>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rFonts w:ascii="PT Sans Narrow" w:cs="PT Sans Narrow" w:eastAsia="PT Sans Narrow" w:hAnsi="PT Sans Narrow"/>
      <w:b w:val="1"/>
      <w:sz w:val="84"/>
      <w:szCs w:val="84"/>
    </w:rPr>
  </w:style>
  <w:style w:type="paragraph" w:styleId="Subtitle">
    <w:name w:val="Subtitle"/>
    <w:basedOn w:val="Normal"/>
    <w:next w:val="Normal"/>
    <w:pPr>
      <w:pageBreakBefore w:val="0"/>
      <w:spacing w:before="200" w:line="240" w:lineRule="auto"/>
    </w:pPr>
    <w:rPr>
      <w:rFonts w:ascii="PT Sans Narrow" w:cs="PT Sans Narrow" w:eastAsia="PT Sans Narrow" w:hAnsi="PT Sans Narrow"/>
      <w:sz w:val="28"/>
      <w:szCs w:val="28"/>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navneetnipu-bidgely/PROJECTS/tree/postman_data_visualizer/POSTMAN%20DATA%20VISUALIZER/raw%20data" TargetMode="External"/><Relationship Id="rId22" Type="http://schemas.openxmlformats.org/officeDocument/2006/relationships/image" Target="media/image3.png"/><Relationship Id="rId21" Type="http://schemas.openxmlformats.org/officeDocument/2006/relationships/image" Target="media/image10.png"/><Relationship Id="rId24" Type="http://schemas.openxmlformats.org/officeDocument/2006/relationships/image" Target="media/image8.png"/><Relationship Id="rId23" Type="http://schemas.openxmlformats.org/officeDocument/2006/relationships/hyperlink" Target="https://github.com/navneetnipu-bidgely/PROJECTS/tree/postman_data_visualizer/POSTMAN%20DATA%20VISUALIZER/disag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hyperlink" Target="https://github.com/navneetnipu-bidgely/PROJECTS/tree/postman_data_visualizer/POSTMAN%20DATA%20VISUALIZER/weather%20data" TargetMode="External"/><Relationship Id="rId28" Type="http://schemas.openxmlformats.org/officeDocument/2006/relationships/image" Target="media/image15.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8.png"/><Relationship Id="rId29" Type="http://schemas.openxmlformats.org/officeDocument/2006/relationships/hyperlink" Target="https://github.com/navneetnipu-bidgely/PROJECTS/tree/postman_data_visualizer/POSTMAN%20DATA%20VISUALIZER/utility_notification_data" TargetMode="External"/><Relationship Id="rId7" Type="http://schemas.openxmlformats.org/officeDocument/2006/relationships/image" Target="media/image7.png"/><Relationship Id="rId8" Type="http://schemas.openxmlformats.org/officeDocument/2006/relationships/hyperlink" Target="https://learning.postman.com/docs/sending-requests/visualizer/" TargetMode="External"/><Relationship Id="rId31" Type="http://schemas.openxmlformats.org/officeDocument/2006/relationships/image" Target="media/image6.png"/><Relationship Id="rId30" Type="http://schemas.openxmlformats.org/officeDocument/2006/relationships/image" Target="media/image9.png"/><Relationship Id="rId11" Type="http://schemas.openxmlformats.org/officeDocument/2006/relationships/hyperlink" Target="https://github.com/navneetnipu-bidgely/PROJECTS/blob/postman_data_visualizer/POSTMAN%20DATA%20VISUALIZER/renew%20endpoint/pre_request_script.js" TargetMode="External"/><Relationship Id="rId33" Type="http://schemas.openxmlformats.org/officeDocument/2006/relationships/header" Target="header2.xml"/><Relationship Id="rId10" Type="http://schemas.openxmlformats.org/officeDocument/2006/relationships/hyperlink" Target="https://github.com/navneetnipu-bidgely/PROJECTS/blob/postman_data_visualizer/POSTMAN%20DATA%20VISUALIZER/renew%20access%20token/test.js" TargetMode="External"/><Relationship Id="rId32" Type="http://schemas.openxmlformats.org/officeDocument/2006/relationships/header" Target="header1.xml"/><Relationship Id="rId13" Type="http://schemas.openxmlformats.org/officeDocument/2006/relationships/image" Target="media/image2.png"/><Relationship Id="rId12" Type="http://schemas.openxmlformats.org/officeDocument/2006/relationships/hyperlink" Target="https://github.com/navneetnipu-bidgely/PROJECTS/tree/postman_data_visualizer/POSTMAN%20DATA%20VISUALIZER/dashboard_url" TargetMode="External"/><Relationship Id="rId34" Type="http://schemas.openxmlformats.org/officeDocument/2006/relationships/footer" Target="footer1.xml"/><Relationship Id="rId15" Type="http://schemas.openxmlformats.org/officeDocument/2006/relationships/image" Target="media/image16.png"/><Relationship Id="rId14" Type="http://schemas.openxmlformats.org/officeDocument/2006/relationships/hyperlink" Target="https://github.com/navneetnipu-bidgely/PROJECTS/tree/postman_data_visualizer/POSTMAN%20DATA%20VISUALIZER/billing_data" TargetMode="External"/><Relationship Id="rId17" Type="http://schemas.openxmlformats.org/officeDocument/2006/relationships/hyperlink" Target="https://github.com/navneetnipu-bidgely/PROJECTS/tree/postman_data_visualizer/POSTMAN%20DATA%20VISUALIZER/itemization" TargetMode="External"/><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PTSansNarrow-regular.ttf"/><Relationship Id="rId2" Type="http://schemas.openxmlformats.org/officeDocument/2006/relationships/font" Target="fonts/PTSansNarrow-bold.ttf"/><Relationship Id="rId3" Type="http://schemas.openxmlformats.org/officeDocument/2006/relationships/font" Target="fonts/OpenSans-regular.ttf"/><Relationship Id="rId4" Type="http://schemas.openxmlformats.org/officeDocument/2006/relationships/font" Target="fonts/OpenSans-bold.ttf"/><Relationship Id="rId5" Type="http://schemas.openxmlformats.org/officeDocument/2006/relationships/font" Target="fonts/OpenSans-italic.ttf"/><Relationship Id="rId6"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